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w:t>
      </w:r>
      <w:r w:rsidR="00877136">
        <w:rPr>
          <w:rFonts w:ascii="Times New Roman" w:hAnsi="Times New Roman"/>
          <w:sz w:val="24"/>
          <w:szCs w:val="24"/>
        </w:rPr>
        <w:t>ено</w:t>
      </w:r>
      <w:r w:rsidRPr="00881FAB">
        <w:rPr>
          <w:rFonts w:ascii="Times New Roman" w:hAnsi="Times New Roman"/>
          <w:sz w:val="24"/>
          <w:szCs w:val="24"/>
        </w:rPr>
        <w:t>»</w:t>
      </w:r>
    </w:p>
    <w:p w:rsidR="002869E9" w:rsidRDefault="00877136" w:rsidP="00953DBC">
      <w:pPr>
        <w:spacing w:after="0" w:line="240" w:lineRule="auto"/>
        <w:jc w:val="right"/>
        <w:rPr>
          <w:rFonts w:ascii="Times New Roman" w:hAnsi="Times New Roman"/>
          <w:sz w:val="24"/>
          <w:szCs w:val="24"/>
        </w:rPr>
      </w:pPr>
      <w:r>
        <w:rPr>
          <w:rFonts w:ascii="Times New Roman" w:hAnsi="Times New Roman"/>
          <w:sz w:val="24"/>
          <w:szCs w:val="24"/>
        </w:rPr>
        <w:t>Советом директоров</w:t>
      </w:r>
    </w:p>
    <w:p w:rsidR="00877136" w:rsidRPr="00881FAB" w:rsidRDefault="00877136" w:rsidP="00953DBC">
      <w:pPr>
        <w:spacing w:after="0" w:line="240" w:lineRule="auto"/>
        <w:jc w:val="right"/>
        <w:rPr>
          <w:rFonts w:ascii="Times New Roman" w:hAnsi="Times New Roman"/>
          <w:sz w:val="24"/>
          <w:szCs w:val="24"/>
        </w:rPr>
      </w:pPr>
      <w:proofErr w:type="gramStart"/>
      <w:r>
        <w:rPr>
          <w:rFonts w:ascii="Times New Roman" w:hAnsi="Times New Roman"/>
          <w:sz w:val="24"/>
          <w:szCs w:val="24"/>
        </w:rPr>
        <w:t>Протокол №</w:t>
      </w:r>
      <w:r w:rsidR="002C713A">
        <w:rPr>
          <w:rFonts w:ascii="Times New Roman" w:hAnsi="Times New Roman"/>
          <w:sz w:val="24"/>
          <w:szCs w:val="24"/>
        </w:rPr>
        <w:t xml:space="preserve"> б</w:t>
      </w:r>
      <w:proofErr w:type="gramEnd"/>
      <w:r w:rsidR="002C713A">
        <w:rPr>
          <w:rFonts w:ascii="Times New Roman" w:hAnsi="Times New Roman"/>
          <w:sz w:val="24"/>
          <w:szCs w:val="24"/>
        </w:rPr>
        <w:t>/н</w:t>
      </w:r>
      <w:r>
        <w:rPr>
          <w:rFonts w:ascii="Times New Roman" w:hAnsi="Times New Roman"/>
          <w:sz w:val="24"/>
          <w:szCs w:val="24"/>
        </w:rPr>
        <w:t xml:space="preserve"> от</w:t>
      </w:r>
      <w:r w:rsidR="002C713A">
        <w:rPr>
          <w:rFonts w:ascii="Times New Roman" w:hAnsi="Times New Roman"/>
          <w:sz w:val="24"/>
          <w:szCs w:val="24"/>
        </w:rPr>
        <w:t xml:space="preserve"> 13.11.2013 года</w:t>
      </w:r>
      <w:r>
        <w:rPr>
          <w:rFonts w:ascii="Times New Roman" w:hAnsi="Times New Roman"/>
          <w:sz w:val="24"/>
          <w:szCs w:val="24"/>
        </w:rPr>
        <w:t xml:space="preserve"> </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CB4673" w:rsidP="00877136">
      <w:pPr>
        <w:widowControl w:val="0"/>
        <w:spacing w:after="0" w:line="240" w:lineRule="auto"/>
        <w:ind w:firstLine="709"/>
        <w:jc w:val="center"/>
        <w:rPr>
          <w:rFonts w:ascii="Times New Roman" w:hAnsi="Times New Roman"/>
          <w:sz w:val="36"/>
          <w:szCs w:val="36"/>
        </w:rPr>
      </w:pPr>
      <w:r>
        <w:rPr>
          <w:rFonts w:ascii="Times New Roman" w:hAnsi="Times New Roman"/>
          <w:b/>
          <w:sz w:val="36"/>
          <w:szCs w:val="36"/>
        </w:rPr>
        <w:t>оборудования</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CB4673">
        <w:rPr>
          <w:rFonts w:ascii="Times New Roman" w:hAnsi="Times New Roman"/>
          <w:sz w:val="24"/>
          <w:szCs w:val="24"/>
        </w:rPr>
        <w:t>оборудования, указанного в техническом задании</w:t>
      </w:r>
      <w:r w:rsidR="00CB4673" w:rsidRPr="00B9297C">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Настоящая закупочная документация подготовлена в соответствии с Федеральным законом от 18.07.2011</w:t>
      </w:r>
      <w:r w:rsidR="008A3839">
        <w:t xml:space="preserve"> г.</w:t>
      </w:r>
      <w:r w:rsidRPr="00881FAB">
        <w:t xml:space="preserve">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 xml:space="preserve">Контактные лица Заказчика: </w:t>
      </w:r>
      <w:r w:rsidR="002C713A">
        <w:t>Виноградов Артур Сергеевич.</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CB4673" w:rsidRDefault="00CB4673" w:rsidP="00CB4673">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Pr>
          <w:rFonts w:ascii="Times New Roman" w:hAnsi="Times New Roman"/>
          <w:sz w:val="24"/>
          <w:szCs w:val="24"/>
        </w:rPr>
        <w:t>поставку оборудования, в соответствии с техническим заданием.</w:t>
      </w:r>
    </w:p>
    <w:p w:rsidR="00CB4673" w:rsidRPr="00706AC4" w:rsidRDefault="00CB4673" w:rsidP="00CB4673">
      <w:pPr>
        <w:spacing w:after="0" w:line="240" w:lineRule="auto"/>
        <w:jc w:val="both"/>
        <w:rPr>
          <w:rFonts w:ascii="Times New Roman" w:hAnsi="Times New Roman"/>
          <w:sz w:val="24"/>
          <w:szCs w:val="24"/>
        </w:rPr>
      </w:pPr>
    </w:p>
    <w:p w:rsidR="002869E9" w:rsidRDefault="002869E9" w:rsidP="00A44FB9">
      <w:pPr>
        <w:spacing w:after="0" w:line="240" w:lineRule="auto"/>
        <w:jc w:val="both"/>
        <w:rPr>
          <w:rFonts w:ascii="Times New Roman" w:hAnsi="Times New Roman"/>
          <w:sz w:val="24"/>
          <w:szCs w:val="24"/>
        </w:rPr>
      </w:pPr>
      <w:r w:rsidRPr="00801006">
        <w:rPr>
          <w:rFonts w:ascii="Times New Roman" w:hAnsi="Times New Roman"/>
          <w:sz w:val="24"/>
          <w:szCs w:val="24"/>
        </w:rPr>
        <w:t>2.3. Место поставки: Амурская область, г. Благовещенск, ул. Гражданская, 119.</w:t>
      </w:r>
    </w:p>
    <w:p w:rsidR="00CB4673" w:rsidRPr="00801006" w:rsidRDefault="00CB4673" w:rsidP="00A44FB9">
      <w:pPr>
        <w:spacing w:after="0" w:line="240" w:lineRule="auto"/>
        <w:jc w:val="both"/>
        <w:rPr>
          <w:rFonts w:ascii="Times New Roman" w:hAnsi="Times New Roman"/>
          <w:sz w:val="24"/>
          <w:szCs w:val="24"/>
        </w:rPr>
      </w:pPr>
    </w:p>
    <w:p w:rsidR="002869E9" w:rsidRPr="00801006" w:rsidRDefault="002869E9" w:rsidP="0075331F">
      <w:pPr>
        <w:spacing w:after="0" w:line="240" w:lineRule="auto"/>
        <w:jc w:val="both"/>
        <w:rPr>
          <w:rFonts w:ascii="Times New Roman" w:hAnsi="Times New Roman"/>
          <w:sz w:val="24"/>
          <w:szCs w:val="24"/>
        </w:rPr>
      </w:pPr>
      <w:r w:rsidRPr="00801006">
        <w:rPr>
          <w:rFonts w:ascii="Times New Roman" w:hAnsi="Times New Roman"/>
          <w:sz w:val="24"/>
          <w:szCs w:val="24"/>
        </w:rPr>
        <w:t xml:space="preserve">2.4. Срок поставки: </w:t>
      </w:r>
      <w:r w:rsidR="0065451A" w:rsidRPr="00801006">
        <w:rPr>
          <w:rFonts w:ascii="Times New Roman" w:hAnsi="Times New Roman"/>
          <w:color w:val="000000"/>
          <w:spacing w:val="5"/>
          <w:sz w:val="24"/>
          <w:szCs w:val="24"/>
        </w:rPr>
        <w:t xml:space="preserve">не позднее  </w:t>
      </w:r>
      <w:r w:rsidR="008A3839">
        <w:rPr>
          <w:rFonts w:ascii="Times New Roman" w:hAnsi="Times New Roman"/>
          <w:color w:val="000000"/>
          <w:spacing w:val="5"/>
          <w:sz w:val="24"/>
          <w:szCs w:val="24"/>
        </w:rPr>
        <w:t>15</w:t>
      </w:r>
      <w:r w:rsidR="0065451A" w:rsidRPr="00801006">
        <w:rPr>
          <w:rFonts w:ascii="Times New Roman" w:hAnsi="Times New Roman"/>
          <w:color w:val="000000"/>
          <w:spacing w:val="5"/>
          <w:sz w:val="24"/>
          <w:szCs w:val="24"/>
        </w:rPr>
        <w:t xml:space="preserve"> (</w:t>
      </w:r>
      <w:r w:rsidR="008A3839">
        <w:rPr>
          <w:rFonts w:ascii="Times New Roman" w:hAnsi="Times New Roman"/>
          <w:color w:val="000000"/>
          <w:spacing w:val="5"/>
          <w:sz w:val="24"/>
          <w:szCs w:val="24"/>
        </w:rPr>
        <w:t>пятнадцати</w:t>
      </w:r>
      <w:r w:rsidR="0065451A" w:rsidRPr="00801006">
        <w:rPr>
          <w:rFonts w:ascii="Times New Roman" w:hAnsi="Times New Roman"/>
          <w:color w:val="000000"/>
          <w:spacing w:val="5"/>
          <w:sz w:val="24"/>
          <w:szCs w:val="24"/>
        </w:rPr>
        <w:t xml:space="preserve">) </w:t>
      </w:r>
      <w:r w:rsidR="001E6614">
        <w:rPr>
          <w:rFonts w:ascii="Times New Roman" w:hAnsi="Times New Roman"/>
          <w:color w:val="000000"/>
          <w:spacing w:val="5"/>
          <w:sz w:val="24"/>
          <w:szCs w:val="24"/>
        </w:rPr>
        <w:t>рабочих</w:t>
      </w:r>
      <w:r w:rsidR="0065451A" w:rsidRPr="00801006">
        <w:rPr>
          <w:rFonts w:ascii="Times New Roman" w:hAnsi="Times New Roman"/>
          <w:color w:val="000000"/>
          <w:spacing w:val="5"/>
          <w:sz w:val="24"/>
          <w:szCs w:val="24"/>
        </w:rPr>
        <w:t xml:space="preserve"> дней после поступления предоплаты Покупателя.</w:t>
      </w: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8A3839">
        <w:rPr>
          <w:rFonts w:ascii="Times New Roman" w:hAnsi="Times New Roman"/>
          <w:color w:val="000000"/>
          <w:spacing w:val="5"/>
          <w:sz w:val="24"/>
          <w:szCs w:val="24"/>
        </w:rPr>
        <w:t>в течение</w:t>
      </w:r>
      <w:r w:rsidR="00957974" w:rsidRPr="00957974">
        <w:rPr>
          <w:rFonts w:ascii="Times New Roman" w:hAnsi="Times New Roman"/>
          <w:color w:val="000000"/>
          <w:spacing w:val="5"/>
          <w:sz w:val="24"/>
          <w:szCs w:val="24"/>
        </w:rPr>
        <w:t xml:space="preserve"> </w:t>
      </w:r>
      <w:r w:rsidR="008A3839">
        <w:rPr>
          <w:rFonts w:ascii="Times New Roman" w:hAnsi="Times New Roman"/>
          <w:color w:val="000000"/>
          <w:spacing w:val="5"/>
          <w:sz w:val="24"/>
          <w:szCs w:val="24"/>
        </w:rPr>
        <w:t>2</w:t>
      </w:r>
      <w:r w:rsidR="009B6F54">
        <w:rPr>
          <w:rFonts w:ascii="Times New Roman" w:hAnsi="Times New Roman"/>
          <w:color w:val="000000"/>
          <w:spacing w:val="5"/>
          <w:sz w:val="24"/>
          <w:szCs w:val="24"/>
        </w:rPr>
        <w:t>-х месяцев</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9B6F54">
        <w:rPr>
          <w:rFonts w:ascii="Times New Roman" w:hAnsi="Times New Roman"/>
          <w:color w:val="000000"/>
          <w:spacing w:val="5"/>
          <w:sz w:val="24"/>
          <w:szCs w:val="24"/>
        </w:rPr>
        <w:t>получения</w:t>
      </w:r>
      <w:r w:rsidR="00B21230" w:rsidRPr="00881FAB">
        <w:rPr>
          <w:rFonts w:ascii="Times New Roman" w:hAnsi="Times New Roman"/>
          <w:color w:val="000000"/>
          <w:spacing w:val="5"/>
          <w:sz w:val="24"/>
          <w:szCs w:val="24"/>
        </w:rPr>
        <w:t xml:space="preserve"> товара</w:t>
      </w:r>
      <w:r w:rsidR="0048583A">
        <w:rPr>
          <w:rFonts w:ascii="Times New Roman" w:hAnsi="Times New Roman"/>
          <w:color w:val="000000"/>
          <w:spacing w:val="5"/>
          <w:sz w:val="24"/>
          <w:szCs w:val="24"/>
        </w:rPr>
        <w:t xml:space="preserve"> на склад</w:t>
      </w:r>
      <w:r w:rsidR="004144AE">
        <w:rPr>
          <w:rFonts w:ascii="Times New Roman" w:hAnsi="Times New Roman"/>
          <w:color w:val="000000"/>
          <w:spacing w:val="5"/>
          <w:sz w:val="24"/>
          <w:szCs w:val="24"/>
        </w:rPr>
        <w:t xml:space="preserve"> Заказчика, равными частями (35%/месяц).</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r w:rsidR="00CB4673">
        <w:rPr>
          <w:color w:val="auto"/>
        </w:rPr>
        <w:t>.</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8A3839" w:rsidRDefault="002869E9" w:rsidP="00930FB5">
      <w:pPr>
        <w:spacing w:after="0" w:line="240" w:lineRule="auto"/>
        <w:jc w:val="both"/>
        <w:rPr>
          <w:rFonts w:ascii="Times New Roman" w:hAnsi="Times New Roman"/>
          <w:i/>
          <w:sz w:val="24"/>
          <w:szCs w:val="24"/>
          <w:u w:val="single"/>
        </w:rPr>
      </w:pPr>
      <w:r w:rsidRPr="00881FAB">
        <w:rPr>
          <w:rFonts w:ascii="Times New Roman" w:hAnsi="Times New Roman"/>
          <w:sz w:val="24"/>
          <w:szCs w:val="24"/>
        </w:rPr>
        <w:t xml:space="preserve">Начальная (максимальная) цена договора: </w:t>
      </w:r>
      <w:r w:rsidR="00CB4673" w:rsidRPr="00B670EA">
        <w:rPr>
          <w:rFonts w:ascii="Times New Roman" w:hAnsi="Times New Roman"/>
          <w:b/>
          <w:sz w:val="24"/>
          <w:szCs w:val="24"/>
        </w:rPr>
        <w:t>1661922,09 руб.</w:t>
      </w:r>
      <w:r w:rsidR="00CB4673">
        <w:rPr>
          <w:rFonts w:ascii="Times New Roman" w:hAnsi="Times New Roman"/>
          <w:b/>
          <w:sz w:val="24"/>
          <w:szCs w:val="24"/>
        </w:rPr>
        <w:t xml:space="preserve"> с НДС 18%.</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CB4673">
        <w:rPr>
          <w:rFonts w:ascii="Times New Roman" w:hAnsi="Times New Roman"/>
          <w:sz w:val="24"/>
          <w:szCs w:val="24"/>
        </w:rPr>
        <w:t>оборудования</w:t>
      </w:r>
      <w:r w:rsidRPr="00881FAB">
        <w:rPr>
          <w:rFonts w:ascii="Times New Roman" w:hAnsi="Times New Roman"/>
          <w:sz w:val="24"/>
          <w:szCs w:val="24"/>
          <w:lang w:eastAsia="en-US"/>
        </w:rPr>
        <w:t xml:space="preserve">, </w:t>
      </w:r>
      <w:r w:rsidR="00CB4673">
        <w:rPr>
          <w:rFonts w:ascii="Times New Roman" w:hAnsi="Times New Roman"/>
          <w:sz w:val="24"/>
          <w:szCs w:val="24"/>
          <w:lang w:eastAsia="en-US"/>
        </w:rPr>
        <w:t xml:space="preserve">пуско-наладочных работ, </w:t>
      </w:r>
      <w:r w:rsidRPr="00881FAB">
        <w:rPr>
          <w:rFonts w:ascii="Times New Roman" w:hAnsi="Times New Roman"/>
          <w:sz w:val="24"/>
          <w:szCs w:val="24"/>
          <w:lang w:eastAsia="en-US"/>
        </w:rPr>
        <w:t xml:space="preserve">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877136" w:rsidRPr="002C713A" w:rsidRDefault="004144AE"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sz w:val="24"/>
          <w:szCs w:val="24"/>
        </w:rPr>
        <w:lastRenderedPageBreak/>
        <w:t>«18</w:t>
      </w:r>
      <w:r w:rsidR="002C713A" w:rsidRPr="002C713A">
        <w:rPr>
          <w:rFonts w:ascii="Times New Roman" w:hAnsi="Times New Roman"/>
          <w:sz w:val="24"/>
          <w:szCs w:val="24"/>
        </w:rPr>
        <w:t>»</w:t>
      </w:r>
      <w:r w:rsidR="0075331F" w:rsidRPr="002C713A">
        <w:rPr>
          <w:rFonts w:ascii="Times New Roman" w:hAnsi="Times New Roman"/>
          <w:sz w:val="24"/>
          <w:szCs w:val="24"/>
        </w:rPr>
        <w:t xml:space="preserve"> </w:t>
      </w:r>
      <w:r w:rsidR="008A3839" w:rsidRPr="002C713A">
        <w:rPr>
          <w:rFonts w:ascii="Times New Roman" w:hAnsi="Times New Roman"/>
          <w:sz w:val="24"/>
          <w:szCs w:val="24"/>
        </w:rPr>
        <w:t>ноября</w:t>
      </w:r>
      <w:r w:rsidR="0075331F" w:rsidRPr="002C713A">
        <w:rPr>
          <w:rFonts w:ascii="Times New Roman" w:hAnsi="Times New Roman"/>
          <w:sz w:val="24"/>
          <w:szCs w:val="24"/>
        </w:rPr>
        <w:t xml:space="preserve"> </w:t>
      </w:r>
      <w:r w:rsidR="00877136" w:rsidRPr="002C713A">
        <w:rPr>
          <w:rFonts w:ascii="Times New Roman" w:hAnsi="Times New Roman"/>
          <w:sz w:val="24"/>
          <w:szCs w:val="24"/>
        </w:rPr>
        <w:t>2013 г.</w:t>
      </w:r>
    </w:p>
    <w:p w:rsidR="002869E9" w:rsidRPr="002C713A" w:rsidRDefault="002869E9" w:rsidP="00A44FB9">
      <w:pPr>
        <w:widowControl w:val="0"/>
        <w:tabs>
          <w:tab w:val="num" w:pos="1440"/>
        </w:tabs>
        <w:spacing w:after="0" w:line="240" w:lineRule="auto"/>
        <w:jc w:val="both"/>
        <w:rPr>
          <w:rFonts w:ascii="Times New Roman" w:hAnsi="Times New Roman"/>
          <w:sz w:val="24"/>
          <w:szCs w:val="24"/>
        </w:rPr>
      </w:pPr>
      <w:r w:rsidRPr="002C713A">
        <w:rPr>
          <w:rFonts w:ascii="Times New Roman" w:hAnsi="Times New Roman"/>
          <w:sz w:val="24"/>
          <w:szCs w:val="24"/>
        </w:rPr>
        <w:t>Дата окончания приема заявок на участие в запросе ценовых котировок:</w:t>
      </w:r>
    </w:p>
    <w:p w:rsidR="002869E9" w:rsidRPr="002C713A" w:rsidRDefault="004144AE"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sz w:val="24"/>
          <w:szCs w:val="24"/>
        </w:rPr>
        <w:t>«28</w:t>
      </w:r>
      <w:r w:rsidR="002C713A" w:rsidRPr="002C713A">
        <w:rPr>
          <w:rFonts w:ascii="Times New Roman" w:hAnsi="Times New Roman"/>
          <w:sz w:val="24"/>
          <w:szCs w:val="24"/>
        </w:rPr>
        <w:t xml:space="preserve">» </w:t>
      </w:r>
      <w:r w:rsidR="00877136" w:rsidRPr="002C713A">
        <w:rPr>
          <w:rFonts w:ascii="Times New Roman" w:hAnsi="Times New Roman"/>
          <w:sz w:val="24"/>
          <w:szCs w:val="24"/>
        </w:rPr>
        <w:t xml:space="preserve"> </w:t>
      </w:r>
      <w:r w:rsidR="008A3839" w:rsidRPr="002C713A">
        <w:rPr>
          <w:rFonts w:ascii="Times New Roman" w:hAnsi="Times New Roman"/>
          <w:sz w:val="24"/>
          <w:szCs w:val="24"/>
        </w:rPr>
        <w:t>ноября</w:t>
      </w:r>
      <w:r w:rsidR="0075331F" w:rsidRPr="002C713A">
        <w:rPr>
          <w:rFonts w:ascii="Times New Roman" w:hAnsi="Times New Roman"/>
          <w:sz w:val="24"/>
          <w:szCs w:val="24"/>
        </w:rPr>
        <w:t xml:space="preserve"> </w:t>
      </w:r>
      <w:smartTag w:uri="urn:schemas-microsoft-com:office:smarttags" w:element="metricconverter">
        <w:smartTagPr>
          <w:attr w:name="ProductID" w:val="2013 г"/>
        </w:smartTagPr>
        <w:r w:rsidR="002869E9" w:rsidRPr="002C713A">
          <w:rPr>
            <w:rFonts w:ascii="Times New Roman" w:hAnsi="Times New Roman"/>
            <w:sz w:val="24"/>
            <w:szCs w:val="24"/>
          </w:rPr>
          <w:t>2013 г</w:t>
        </w:r>
      </w:smartTag>
      <w:r w:rsidR="000B0C5E" w:rsidRPr="002C713A">
        <w:rPr>
          <w:rFonts w:ascii="Times New Roman" w:hAnsi="Times New Roman"/>
          <w:sz w:val="24"/>
          <w:szCs w:val="24"/>
        </w:rPr>
        <w:t>. в 16</w:t>
      </w:r>
      <w:r w:rsidR="002869E9" w:rsidRPr="002C713A">
        <w:rPr>
          <w:rFonts w:ascii="Times New Roman" w:hAnsi="Times New Roman"/>
          <w:sz w:val="24"/>
          <w:szCs w:val="24"/>
        </w:rPr>
        <w:t xml:space="preserve"> час.00 мин.</w:t>
      </w:r>
    </w:p>
    <w:p w:rsidR="002869E9" w:rsidRPr="002C713A" w:rsidRDefault="002869E9" w:rsidP="00327154">
      <w:pPr>
        <w:widowControl w:val="0"/>
        <w:tabs>
          <w:tab w:val="num" w:pos="1440"/>
        </w:tabs>
        <w:spacing w:after="0" w:line="240" w:lineRule="auto"/>
        <w:jc w:val="both"/>
        <w:rPr>
          <w:rFonts w:ascii="Times New Roman" w:hAnsi="Times New Roman"/>
          <w:sz w:val="24"/>
        </w:rPr>
      </w:pPr>
      <w:r w:rsidRPr="002C713A">
        <w:rPr>
          <w:rFonts w:ascii="Times New Roman" w:hAnsi="Times New Roman"/>
          <w:sz w:val="24"/>
          <w:szCs w:val="24"/>
        </w:rPr>
        <w:t xml:space="preserve">Срок и место рассмотрения котировочных заявок:  </w:t>
      </w:r>
      <w:r w:rsidR="000B0C5E" w:rsidRPr="002C713A">
        <w:rPr>
          <w:rFonts w:ascii="Times New Roman" w:hAnsi="Times New Roman"/>
          <w:b/>
          <w:sz w:val="24"/>
        </w:rPr>
        <w:t>в 10</w:t>
      </w:r>
      <w:r w:rsidRPr="002C713A">
        <w:rPr>
          <w:rFonts w:ascii="Times New Roman" w:hAnsi="Times New Roman"/>
          <w:b/>
          <w:sz w:val="24"/>
        </w:rPr>
        <w:t xml:space="preserve"> часов 00 минут </w:t>
      </w:r>
      <w:r w:rsidR="004144AE">
        <w:rPr>
          <w:rFonts w:ascii="Times New Roman" w:hAnsi="Times New Roman"/>
          <w:b/>
          <w:sz w:val="24"/>
        </w:rPr>
        <w:t>«29</w:t>
      </w:r>
      <w:r w:rsidR="0075331F" w:rsidRPr="002C713A">
        <w:rPr>
          <w:rFonts w:ascii="Times New Roman" w:hAnsi="Times New Roman"/>
          <w:b/>
          <w:sz w:val="24"/>
        </w:rPr>
        <w:t xml:space="preserve">» </w:t>
      </w:r>
      <w:r w:rsidR="008A3839" w:rsidRPr="002C713A">
        <w:rPr>
          <w:rFonts w:ascii="Times New Roman" w:hAnsi="Times New Roman"/>
          <w:b/>
          <w:sz w:val="24"/>
        </w:rPr>
        <w:t>ноября</w:t>
      </w:r>
      <w:r w:rsidRPr="002C713A">
        <w:rPr>
          <w:rFonts w:ascii="Times New Roman" w:hAnsi="Times New Roman"/>
          <w:b/>
          <w:sz w:val="24"/>
        </w:rPr>
        <w:t xml:space="preserve"> 2013 года  по адресу:</w:t>
      </w:r>
      <w:r w:rsidR="00141E7C" w:rsidRPr="002C713A">
        <w:rPr>
          <w:rFonts w:ascii="Times New Roman" w:hAnsi="Times New Roman"/>
          <w:b/>
          <w:sz w:val="24"/>
        </w:rPr>
        <w:t xml:space="preserve"> </w:t>
      </w:r>
      <w:r w:rsidRPr="002C713A">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w:t>
      </w:r>
      <w:r w:rsidR="00AD584B">
        <w:rPr>
          <w:rStyle w:val="a6"/>
          <w:color w:val="000000"/>
          <w:szCs w:val="24"/>
        </w:rPr>
        <w:t xml:space="preserve"> </w:t>
      </w:r>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Протокол рассмотрения и оценки котировочных заявок размещается на официальном сайте РФ, на сайте Заказчика. Заказчик в течение </w:t>
      </w:r>
      <w:r w:rsidR="008A3839">
        <w:rPr>
          <w:rFonts w:ascii="Times New Roman" w:hAnsi="Times New Roman"/>
          <w:sz w:val="24"/>
          <w:szCs w:val="24"/>
        </w:rPr>
        <w:t>двух</w:t>
      </w:r>
      <w:r w:rsidRPr="00881FAB">
        <w:rPr>
          <w:rFonts w:ascii="Times New Roman" w:hAnsi="Times New Roman"/>
          <w:sz w:val="24"/>
          <w:szCs w:val="24"/>
        </w:rPr>
        <w:t xml:space="preserve">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w:t>
      </w:r>
      <w:r w:rsidR="008A3839">
        <w:rPr>
          <w:rFonts w:ascii="Times New Roman" w:hAnsi="Times New Roman"/>
          <w:sz w:val="24"/>
          <w:szCs w:val="24"/>
        </w:rPr>
        <w:t>семь</w:t>
      </w:r>
      <w:r w:rsidRPr="00881FAB">
        <w:rPr>
          <w:rFonts w:ascii="Times New Roman" w:hAnsi="Times New Roman"/>
          <w:sz w:val="24"/>
          <w:szCs w:val="24"/>
        </w:rPr>
        <w:t xml:space="preserve">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8A383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случае</w:t>
      </w:r>
      <w:proofErr w:type="gramStart"/>
      <w:r>
        <w:rPr>
          <w:rFonts w:ascii="Times New Roman" w:hAnsi="Times New Roman"/>
          <w:sz w:val="24"/>
          <w:szCs w:val="24"/>
        </w:rPr>
        <w:t>,</w:t>
      </w:r>
      <w:proofErr w:type="gramEnd"/>
      <w:r w:rsidR="002869E9"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75331F" w:rsidRDefault="0075331F" w:rsidP="0075331F">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Обоснование начальной (максимальной) цены</w:t>
      </w:r>
    </w:p>
    <w:p w:rsidR="002869E9" w:rsidRDefault="002869E9">
      <w:pPr>
        <w:rPr>
          <w:rFonts w:ascii="Times New Roman" w:hAnsi="Times New Roman"/>
          <w:sz w:val="24"/>
          <w:szCs w:val="24"/>
        </w:rPr>
      </w:pPr>
    </w:p>
    <w:p w:rsidR="0075331F" w:rsidRPr="00881FAB" w:rsidRDefault="0075331F">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BF7C31">
        <w:trPr>
          <w:trHeight w:val="1823"/>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BF7C31">
        <w:trPr>
          <w:trHeight w:val="69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A216F5" w:rsidRDefault="00A216F5" w:rsidP="000720A8">
      <w:pPr>
        <w:spacing w:after="0"/>
        <w:jc w:val="both"/>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t xml:space="preserve">Изучив размещенный Вами запрос котировок на право заключения договора на поставку </w:t>
      </w:r>
      <w:r w:rsidR="00CB4673">
        <w:rPr>
          <w:rFonts w:ascii="Times New Roman" w:hAnsi="Times New Roman"/>
        </w:rPr>
        <w:t xml:space="preserve">и установку </w:t>
      </w:r>
      <w:r w:rsidR="00CB4673" w:rsidRPr="00CB4673">
        <w:rPr>
          <w:rFonts w:ascii="Times New Roman" w:hAnsi="Times New Roman"/>
          <w:sz w:val="24"/>
          <w:szCs w:val="24"/>
        </w:rPr>
        <w:t>о</w:t>
      </w:r>
      <w:r w:rsidR="00CB4673">
        <w:rPr>
          <w:rFonts w:ascii="Times New Roman" w:hAnsi="Times New Roman"/>
          <w:sz w:val="24"/>
          <w:szCs w:val="24"/>
        </w:rPr>
        <w:t xml:space="preserve">борудования </w:t>
      </w:r>
      <w:r w:rsidR="00CB4673">
        <w:rPr>
          <w:rFonts w:ascii="Times New Roman" w:hAnsi="Times New Roman"/>
          <w:b/>
          <w:sz w:val="24"/>
          <w:szCs w:val="24"/>
        </w:rPr>
        <w:t xml:space="preserve"> </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4428" w:type="pct"/>
        <w:tblLook w:val="04A0" w:firstRow="1" w:lastRow="0" w:firstColumn="1" w:lastColumn="0" w:noHBand="0" w:noVBand="1"/>
      </w:tblPr>
      <w:tblGrid>
        <w:gridCol w:w="513"/>
        <w:gridCol w:w="3320"/>
        <w:gridCol w:w="1202"/>
        <w:gridCol w:w="1317"/>
        <w:gridCol w:w="1250"/>
        <w:gridCol w:w="1250"/>
      </w:tblGrid>
      <w:tr w:rsidR="00647819" w:rsidTr="002C713A">
        <w:trPr>
          <w:trHeight w:val="725"/>
        </w:trPr>
        <w:tc>
          <w:tcPr>
            <w:tcW w:w="290" w:type="pct"/>
            <w:vAlign w:val="center"/>
          </w:tcPr>
          <w:p w:rsidR="00647819" w:rsidRDefault="00647819" w:rsidP="00FD3331">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75" w:type="pct"/>
            <w:vAlign w:val="center"/>
          </w:tcPr>
          <w:p w:rsidR="00647819" w:rsidRDefault="00647819" w:rsidP="00FD3331">
            <w:pPr>
              <w:jc w:val="center"/>
              <w:rPr>
                <w:rFonts w:ascii="Times New Roman" w:hAnsi="Times New Roman"/>
              </w:rPr>
            </w:pPr>
            <w:r>
              <w:rPr>
                <w:rFonts w:ascii="Times New Roman" w:hAnsi="Times New Roman"/>
              </w:rPr>
              <w:t>Наименование</w:t>
            </w:r>
          </w:p>
        </w:tc>
        <w:tc>
          <w:tcPr>
            <w:tcW w:w="679" w:type="pct"/>
            <w:vAlign w:val="center"/>
          </w:tcPr>
          <w:p w:rsidR="00647819" w:rsidRDefault="00647819" w:rsidP="00FD3331">
            <w:pPr>
              <w:jc w:val="center"/>
              <w:rPr>
                <w:rFonts w:ascii="Times New Roman" w:hAnsi="Times New Roman"/>
              </w:rPr>
            </w:pPr>
            <w:r>
              <w:rPr>
                <w:rFonts w:ascii="Times New Roman" w:hAnsi="Times New Roman"/>
              </w:rPr>
              <w:t>Единица</w:t>
            </w:r>
            <w:r w:rsidR="00CB4673">
              <w:rPr>
                <w:rFonts w:ascii="Times New Roman" w:hAnsi="Times New Roman"/>
              </w:rPr>
              <w:t xml:space="preserve"> измерения</w:t>
            </w:r>
          </w:p>
        </w:tc>
        <w:tc>
          <w:tcPr>
            <w:tcW w:w="744" w:type="pct"/>
            <w:vAlign w:val="center"/>
          </w:tcPr>
          <w:p w:rsidR="00647819" w:rsidRDefault="00647819" w:rsidP="00FD3331">
            <w:pPr>
              <w:jc w:val="center"/>
              <w:rPr>
                <w:rFonts w:ascii="Times New Roman" w:hAnsi="Times New Roman"/>
              </w:rPr>
            </w:pPr>
            <w:r>
              <w:rPr>
                <w:rFonts w:ascii="Times New Roman" w:hAnsi="Times New Roman"/>
              </w:rPr>
              <w:t>Количество</w:t>
            </w:r>
          </w:p>
        </w:tc>
        <w:tc>
          <w:tcPr>
            <w:tcW w:w="706" w:type="pct"/>
            <w:vAlign w:val="center"/>
          </w:tcPr>
          <w:p w:rsidR="00647819" w:rsidRDefault="00647819" w:rsidP="00FD3331">
            <w:pPr>
              <w:jc w:val="center"/>
              <w:rPr>
                <w:rFonts w:ascii="Times New Roman" w:hAnsi="Times New Roman"/>
              </w:rPr>
            </w:pPr>
            <w:r>
              <w:rPr>
                <w:rFonts w:ascii="Times New Roman" w:hAnsi="Times New Roman"/>
              </w:rPr>
              <w:t>Цена с НДС 18%, руб.</w:t>
            </w:r>
          </w:p>
        </w:tc>
        <w:tc>
          <w:tcPr>
            <w:tcW w:w="706" w:type="pct"/>
            <w:vAlign w:val="center"/>
          </w:tcPr>
          <w:p w:rsidR="00647819" w:rsidRDefault="00647819" w:rsidP="00FD3331">
            <w:pPr>
              <w:jc w:val="center"/>
              <w:rPr>
                <w:rFonts w:ascii="Times New Roman" w:hAnsi="Times New Roman"/>
              </w:rPr>
            </w:pPr>
            <w:r>
              <w:rPr>
                <w:rFonts w:ascii="Times New Roman" w:hAnsi="Times New Roman"/>
              </w:rPr>
              <w:t>Сумма с НДС 18%, руб.</w:t>
            </w:r>
          </w:p>
        </w:tc>
      </w:tr>
      <w:tr w:rsidR="00647819" w:rsidTr="002C713A">
        <w:trPr>
          <w:trHeight w:val="113"/>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1</w:t>
            </w:r>
          </w:p>
        </w:tc>
        <w:tc>
          <w:tcPr>
            <w:tcW w:w="1875" w:type="pct"/>
          </w:tcPr>
          <w:p w:rsidR="00647819" w:rsidRPr="008A3839" w:rsidRDefault="008A3839" w:rsidP="00877136">
            <w:pPr>
              <w:spacing w:line="10" w:lineRule="atLeast"/>
              <w:jc w:val="both"/>
              <w:rPr>
                <w:rFonts w:ascii="Times New Roman" w:hAnsi="Times New Roman"/>
              </w:rPr>
            </w:pPr>
            <w:r>
              <w:rPr>
                <w:rFonts w:ascii="Times New Roman" w:hAnsi="Times New Roman"/>
              </w:rPr>
              <w:t>Калориметр</w:t>
            </w:r>
            <w:proofErr w:type="gramStart"/>
            <w:r>
              <w:rPr>
                <w:rFonts w:ascii="Times New Roman" w:hAnsi="Times New Roman"/>
              </w:rPr>
              <w:t xml:space="preserve"> С</w:t>
            </w:r>
            <w:proofErr w:type="gramEnd"/>
            <w:r>
              <w:rPr>
                <w:rFonts w:ascii="Times New Roman" w:hAnsi="Times New Roman"/>
              </w:rPr>
              <w:t xml:space="preserve"> 2000 </w:t>
            </w:r>
            <w:r>
              <w:rPr>
                <w:rFonts w:ascii="Times New Roman" w:hAnsi="Times New Roman"/>
                <w:lang w:val="en-US"/>
              </w:rPr>
              <w:t>basic</w:t>
            </w:r>
            <w:r w:rsidR="002C713A">
              <w:rPr>
                <w:rFonts w:ascii="Times New Roman" w:hAnsi="Times New Roman"/>
              </w:rPr>
              <w:t xml:space="preserve"> с поверкой</w:t>
            </w:r>
            <w:r w:rsidRPr="008A3839">
              <w:rPr>
                <w:rFonts w:ascii="Times New Roman" w:hAnsi="Times New Roman"/>
              </w:rPr>
              <w:t xml:space="preserve"> (</w:t>
            </w:r>
            <w:r>
              <w:rPr>
                <w:rFonts w:ascii="Times New Roman" w:hAnsi="Times New Roman"/>
              </w:rPr>
              <w:t>или эквивалент)</w:t>
            </w:r>
          </w:p>
        </w:tc>
        <w:tc>
          <w:tcPr>
            <w:tcW w:w="679"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8A3839" w:rsidP="00BF7C31">
            <w:pPr>
              <w:spacing w:line="10" w:lineRule="atLeast"/>
              <w:jc w:val="center"/>
              <w:rPr>
                <w:rFonts w:ascii="Times New Roman" w:hAnsi="Times New Roman"/>
              </w:rPr>
            </w:pPr>
            <w:r>
              <w:rPr>
                <w:rFonts w:ascii="Times New Roman" w:hAnsi="Times New Roman"/>
              </w:rPr>
              <w:t>1</w:t>
            </w:r>
          </w:p>
        </w:tc>
        <w:tc>
          <w:tcPr>
            <w:tcW w:w="706" w:type="pct"/>
          </w:tcPr>
          <w:p w:rsidR="00647819" w:rsidRDefault="00647819" w:rsidP="00BF7C31">
            <w:pPr>
              <w:spacing w:line="10" w:lineRule="atLeast"/>
              <w:jc w:val="center"/>
              <w:rPr>
                <w:rFonts w:ascii="Times New Roman" w:hAnsi="Times New Roman"/>
              </w:rPr>
            </w:pPr>
          </w:p>
        </w:tc>
        <w:tc>
          <w:tcPr>
            <w:tcW w:w="706" w:type="pct"/>
          </w:tcPr>
          <w:p w:rsidR="00647819" w:rsidRDefault="00647819" w:rsidP="00BF7C31">
            <w:pPr>
              <w:spacing w:line="10" w:lineRule="atLeast"/>
              <w:jc w:val="center"/>
              <w:rPr>
                <w:rFonts w:ascii="Times New Roman" w:hAnsi="Times New Roman"/>
              </w:rPr>
            </w:pPr>
          </w:p>
        </w:tc>
      </w:tr>
      <w:tr w:rsidR="00CB4673" w:rsidTr="002C713A">
        <w:trPr>
          <w:trHeight w:val="113"/>
        </w:trPr>
        <w:tc>
          <w:tcPr>
            <w:tcW w:w="290" w:type="pct"/>
          </w:tcPr>
          <w:p w:rsidR="00CB4673" w:rsidRDefault="00CB4673" w:rsidP="00BF7C31">
            <w:pPr>
              <w:spacing w:line="10" w:lineRule="atLeast"/>
              <w:jc w:val="both"/>
              <w:rPr>
                <w:rFonts w:ascii="Times New Roman" w:hAnsi="Times New Roman"/>
              </w:rPr>
            </w:pPr>
            <w:r>
              <w:rPr>
                <w:rFonts w:ascii="Times New Roman" w:hAnsi="Times New Roman"/>
              </w:rPr>
              <w:t>2</w:t>
            </w:r>
          </w:p>
        </w:tc>
        <w:tc>
          <w:tcPr>
            <w:tcW w:w="1875" w:type="pct"/>
          </w:tcPr>
          <w:p w:rsidR="00CB4673" w:rsidRPr="00CB4673" w:rsidRDefault="00CB4673" w:rsidP="00877136">
            <w:pPr>
              <w:spacing w:line="10" w:lineRule="atLeast"/>
              <w:jc w:val="both"/>
              <w:rPr>
                <w:rFonts w:ascii="Times New Roman" w:hAnsi="Times New Roman"/>
              </w:rPr>
            </w:pPr>
            <w:proofErr w:type="spellStart"/>
            <w:r>
              <w:rPr>
                <w:rFonts w:ascii="Times New Roman" w:hAnsi="Times New Roman"/>
              </w:rPr>
              <w:t>Криотермостат</w:t>
            </w:r>
            <w:proofErr w:type="spellEnd"/>
            <w:r>
              <w:rPr>
                <w:rFonts w:ascii="Times New Roman" w:hAnsi="Times New Roman"/>
              </w:rPr>
              <w:t xml:space="preserve"> </w:t>
            </w:r>
            <w:proofErr w:type="gramStart"/>
            <w:r>
              <w:rPr>
                <w:rFonts w:ascii="Times New Roman" w:hAnsi="Times New Roman"/>
              </w:rPr>
              <w:t>жидкостный</w:t>
            </w:r>
            <w:proofErr w:type="gramEnd"/>
            <w:r>
              <w:rPr>
                <w:rFonts w:ascii="Times New Roman" w:hAnsi="Times New Roman"/>
              </w:rPr>
              <w:t xml:space="preserve"> </w:t>
            </w:r>
            <w:r>
              <w:rPr>
                <w:rFonts w:ascii="Times New Roman" w:hAnsi="Times New Roman"/>
                <w:lang w:val="en-US"/>
              </w:rPr>
              <w:t>LOIP</w:t>
            </w:r>
            <w:r w:rsidRPr="00CB4673">
              <w:rPr>
                <w:rFonts w:ascii="Times New Roman" w:hAnsi="Times New Roman"/>
              </w:rPr>
              <w:t xml:space="preserve"> </w:t>
            </w:r>
            <w:r>
              <w:rPr>
                <w:rFonts w:ascii="Times New Roman" w:hAnsi="Times New Roman"/>
                <w:lang w:val="en-US"/>
              </w:rPr>
              <w:t>FT</w:t>
            </w:r>
            <w:r w:rsidRPr="00CB4673">
              <w:rPr>
                <w:rFonts w:ascii="Times New Roman" w:hAnsi="Times New Roman"/>
              </w:rPr>
              <w:t>-216-25</w:t>
            </w:r>
            <w:r>
              <w:rPr>
                <w:rFonts w:ascii="Times New Roman" w:hAnsi="Times New Roman"/>
              </w:rPr>
              <w:t xml:space="preserve"> с первичной аттестацией</w:t>
            </w:r>
          </w:p>
        </w:tc>
        <w:tc>
          <w:tcPr>
            <w:tcW w:w="679" w:type="pct"/>
            <w:vAlign w:val="center"/>
          </w:tcPr>
          <w:p w:rsidR="00CB4673" w:rsidRDefault="00CB4673"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CB4673" w:rsidRDefault="00CB4673" w:rsidP="00BF7C31">
            <w:pPr>
              <w:spacing w:line="10" w:lineRule="atLeast"/>
              <w:jc w:val="center"/>
              <w:rPr>
                <w:rFonts w:ascii="Times New Roman" w:hAnsi="Times New Roman"/>
              </w:rPr>
            </w:pPr>
            <w:r>
              <w:rPr>
                <w:rFonts w:ascii="Times New Roman" w:hAnsi="Times New Roman"/>
              </w:rPr>
              <w:t>1</w:t>
            </w:r>
          </w:p>
        </w:tc>
        <w:tc>
          <w:tcPr>
            <w:tcW w:w="706" w:type="pct"/>
          </w:tcPr>
          <w:p w:rsidR="00CB4673" w:rsidRDefault="00CB4673" w:rsidP="00BF7C31">
            <w:pPr>
              <w:spacing w:line="10" w:lineRule="atLeast"/>
              <w:jc w:val="center"/>
              <w:rPr>
                <w:rFonts w:ascii="Times New Roman" w:hAnsi="Times New Roman"/>
              </w:rPr>
            </w:pPr>
          </w:p>
        </w:tc>
        <w:tc>
          <w:tcPr>
            <w:tcW w:w="706" w:type="pct"/>
          </w:tcPr>
          <w:p w:rsidR="00CB4673" w:rsidRDefault="00CB4673" w:rsidP="00BF7C31">
            <w:pPr>
              <w:spacing w:line="10" w:lineRule="atLeast"/>
              <w:jc w:val="center"/>
              <w:rPr>
                <w:rFonts w:ascii="Times New Roman" w:hAnsi="Times New Roman"/>
              </w:rPr>
            </w:pPr>
          </w:p>
        </w:tc>
      </w:tr>
      <w:tr w:rsidR="00CB4673" w:rsidTr="002C713A">
        <w:trPr>
          <w:trHeight w:val="113"/>
        </w:trPr>
        <w:tc>
          <w:tcPr>
            <w:tcW w:w="290" w:type="pct"/>
          </w:tcPr>
          <w:p w:rsidR="00CB4673" w:rsidRDefault="00CB4673" w:rsidP="00BF7C31">
            <w:pPr>
              <w:spacing w:line="10" w:lineRule="atLeast"/>
              <w:jc w:val="both"/>
              <w:rPr>
                <w:rFonts w:ascii="Times New Roman" w:hAnsi="Times New Roman"/>
              </w:rPr>
            </w:pPr>
            <w:r>
              <w:rPr>
                <w:rFonts w:ascii="Times New Roman" w:hAnsi="Times New Roman"/>
              </w:rPr>
              <w:t>3</w:t>
            </w:r>
          </w:p>
        </w:tc>
        <w:tc>
          <w:tcPr>
            <w:tcW w:w="1875" w:type="pct"/>
          </w:tcPr>
          <w:p w:rsidR="00CB4673" w:rsidRDefault="00CB4673" w:rsidP="00877136">
            <w:pPr>
              <w:spacing w:line="10" w:lineRule="atLeast"/>
              <w:jc w:val="both"/>
              <w:rPr>
                <w:rFonts w:ascii="Times New Roman" w:hAnsi="Times New Roman"/>
              </w:rPr>
            </w:pPr>
            <w:r>
              <w:rPr>
                <w:rFonts w:ascii="Times New Roman" w:hAnsi="Times New Roman"/>
              </w:rPr>
              <w:t>С 29 редуктор кислорода</w:t>
            </w:r>
          </w:p>
        </w:tc>
        <w:tc>
          <w:tcPr>
            <w:tcW w:w="679" w:type="pct"/>
            <w:vAlign w:val="center"/>
          </w:tcPr>
          <w:p w:rsidR="00CB4673" w:rsidRDefault="00CB4673"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CB4673" w:rsidRDefault="00CB4673" w:rsidP="00BF7C31">
            <w:pPr>
              <w:spacing w:line="10" w:lineRule="atLeast"/>
              <w:jc w:val="center"/>
              <w:rPr>
                <w:rFonts w:ascii="Times New Roman" w:hAnsi="Times New Roman"/>
              </w:rPr>
            </w:pPr>
            <w:r>
              <w:rPr>
                <w:rFonts w:ascii="Times New Roman" w:hAnsi="Times New Roman"/>
              </w:rPr>
              <w:t>1</w:t>
            </w:r>
          </w:p>
        </w:tc>
        <w:tc>
          <w:tcPr>
            <w:tcW w:w="706" w:type="pct"/>
          </w:tcPr>
          <w:p w:rsidR="00CB4673" w:rsidRDefault="00CB4673" w:rsidP="00BF7C31">
            <w:pPr>
              <w:spacing w:line="10" w:lineRule="atLeast"/>
              <w:jc w:val="center"/>
              <w:rPr>
                <w:rFonts w:ascii="Times New Roman" w:hAnsi="Times New Roman"/>
              </w:rPr>
            </w:pPr>
          </w:p>
        </w:tc>
        <w:tc>
          <w:tcPr>
            <w:tcW w:w="706" w:type="pct"/>
          </w:tcPr>
          <w:p w:rsidR="00CB4673" w:rsidRDefault="00CB4673" w:rsidP="00BF7C31">
            <w:pPr>
              <w:spacing w:line="10" w:lineRule="atLeast"/>
              <w:jc w:val="center"/>
              <w:rPr>
                <w:rFonts w:ascii="Times New Roman" w:hAnsi="Times New Roman"/>
              </w:rPr>
            </w:pPr>
          </w:p>
        </w:tc>
      </w:tr>
    </w:tbl>
    <w:p w:rsidR="00BF7C31" w:rsidRDefault="00BF7C31" w:rsidP="000720A8">
      <w:pPr>
        <w:autoSpaceDE w:val="0"/>
        <w:spacing w:after="0" w:line="240" w:lineRule="auto"/>
        <w:ind w:right="-1" w:firstLine="540"/>
        <w:rPr>
          <w:rFonts w:ascii="Times New Roman" w:hAnsi="Times New Roman"/>
          <w:b/>
        </w:rPr>
      </w:pPr>
    </w:p>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877136">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8A3839">
        <w:rPr>
          <w:rFonts w:ascii="Times New Roman" w:hAnsi="Times New Roman"/>
          <w:color w:val="000000"/>
          <w:spacing w:val="5"/>
        </w:rPr>
        <w:t>15</w:t>
      </w:r>
      <w:r w:rsidR="007F14A2" w:rsidRPr="00881FAB">
        <w:rPr>
          <w:rFonts w:ascii="Times New Roman" w:hAnsi="Times New Roman"/>
          <w:color w:val="000000"/>
          <w:spacing w:val="5"/>
        </w:rPr>
        <w:t xml:space="preserve"> (</w:t>
      </w:r>
      <w:r w:rsidR="008A3839">
        <w:rPr>
          <w:rFonts w:ascii="Times New Roman" w:hAnsi="Times New Roman"/>
          <w:color w:val="000000"/>
          <w:spacing w:val="5"/>
        </w:rPr>
        <w:t>пятнадцати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w:t>
      </w:r>
      <w:r w:rsidR="00FB0F87">
        <w:rPr>
          <w:rFonts w:ascii="Times New Roman" w:hAnsi="Times New Roman"/>
          <w:color w:val="000000"/>
          <w:spacing w:val="5"/>
        </w:rPr>
        <w:t>рабочих</w:t>
      </w:r>
      <w:r w:rsidR="007F14A2" w:rsidRPr="00881FAB">
        <w:rPr>
          <w:rFonts w:ascii="Times New Roman" w:hAnsi="Times New Roman"/>
          <w:color w:val="000000"/>
          <w:spacing w:val="5"/>
        </w:rPr>
        <w:t xml:space="preserve"> дней после поступления предоплаты Покупателя</w:t>
      </w:r>
      <w:r w:rsidR="0002310D">
        <w:rPr>
          <w:rFonts w:ascii="Times New Roman" w:hAnsi="Times New Roman"/>
          <w:color w:val="000000"/>
          <w:spacing w:val="5"/>
        </w:rPr>
        <w:t>.</w:t>
      </w:r>
    </w:p>
    <w:p w:rsidR="009B6F54" w:rsidRPr="009B6F54" w:rsidRDefault="00BF5403" w:rsidP="0087713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9B6F54" w:rsidRPr="009B6F54">
        <w:rPr>
          <w:rFonts w:ascii="Times New Roman" w:hAnsi="Times New Roman"/>
          <w:color w:val="000000"/>
          <w:spacing w:val="5"/>
        </w:rPr>
        <w:t xml:space="preserve">Заказчик вносит предоплату в размере 30% от стоимости товара на расчетный счет Поставщика. </w:t>
      </w:r>
      <w:proofErr w:type="gramStart"/>
      <w:r w:rsidR="009B6F54" w:rsidRPr="009B6F54">
        <w:rPr>
          <w:rFonts w:ascii="Times New Roman" w:hAnsi="Times New Roman"/>
          <w:color w:val="000000"/>
          <w:spacing w:val="5"/>
        </w:rPr>
        <w:t>Оставшиеся 70% стоимости товара, Заказчик вносит на  расче</w:t>
      </w:r>
      <w:r w:rsidR="008A3839">
        <w:rPr>
          <w:rFonts w:ascii="Times New Roman" w:hAnsi="Times New Roman"/>
          <w:color w:val="000000"/>
          <w:spacing w:val="5"/>
        </w:rPr>
        <w:t>тный счет Поставщика в течение 2</w:t>
      </w:r>
      <w:r w:rsidR="009B6F54" w:rsidRPr="009B6F54">
        <w:rPr>
          <w:rFonts w:ascii="Times New Roman" w:hAnsi="Times New Roman"/>
          <w:color w:val="000000"/>
          <w:spacing w:val="5"/>
        </w:rPr>
        <w:t>-х месяцев после  получения товара на склад Заказчика</w:t>
      </w:r>
      <w:r w:rsidR="004144AE">
        <w:rPr>
          <w:rFonts w:ascii="Times New Roman" w:hAnsi="Times New Roman"/>
          <w:color w:val="000000"/>
          <w:spacing w:val="5"/>
        </w:rPr>
        <w:t>, равными частями (35%/месяц)</w:t>
      </w:r>
      <w:r w:rsidR="009B6F54" w:rsidRPr="009B6F54">
        <w:rPr>
          <w:rFonts w:ascii="Times New Roman" w:hAnsi="Times New Roman"/>
          <w:color w:val="000000"/>
          <w:spacing w:val="5"/>
        </w:rPr>
        <w:t>).</w:t>
      </w:r>
      <w:proofErr w:type="gramEnd"/>
    </w:p>
    <w:p w:rsidR="002869E9" w:rsidRPr="00881FAB" w:rsidRDefault="009B6F54" w:rsidP="0087713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5)Место поставки Товара</w:t>
      </w:r>
      <w:r w:rsidR="002869E9" w:rsidRPr="00881FAB">
        <w:rPr>
          <w:rFonts w:ascii="Times New Roman" w:hAnsi="Times New Roman"/>
        </w:rPr>
        <w:t>: Амурская область, г. Благовещенск, ул. Гражданская 119.</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877136">
      <w:pPr>
        <w:spacing w:after="0" w:line="240" w:lineRule="auto"/>
        <w:ind w:firstLine="709"/>
        <w:jc w:val="both"/>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F13962" w:rsidRDefault="00F13962"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FB0F87" w:rsidRDefault="00FB0F87" w:rsidP="00FA5401">
      <w:pPr>
        <w:jc w:val="right"/>
        <w:rPr>
          <w:rFonts w:ascii="Times New Roman" w:hAnsi="Times New Roman"/>
        </w:rPr>
      </w:pPr>
    </w:p>
    <w:p w:rsidR="00877136" w:rsidRDefault="00877136" w:rsidP="00FA5401">
      <w:pPr>
        <w:jc w:val="right"/>
        <w:rPr>
          <w:rFonts w:ascii="Times New Roman" w:hAnsi="Times New Roman"/>
        </w:rPr>
      </w:pPr>
    </w:p>
    <w:p w:rsidR="00FA5401" w:rsidRPr="00881FAB" w:rsidRDefault="00FA5401" w:rsidP="00FA5401">
      <w:pPr>
        <w:jc w:val="right"/>
        <w:rPr>
          <w:rFonts w:ascii="Times New Roman" w:hAnsi="Times New Roman"/>
        </w:rPr>
      </w:pPr>
      <w:r w:rsidRPr="00881FAB">
        <w:rPr>
          <w:rFonts w:ascii="Times New Roman" w:hAnsi="Times New Roman"/>
        </w:rPr>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8A3839">
      <w:pPr>
        <w:spacing w:after="0"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8A3839">
      <w:pPr>
        <w:spacing w:after="0"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8A3839">
      <w:pPr>
        <w:spacing w:after="0"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8A3839">
      <w:pPr>
        <w:spacing w:after="0"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8A3839">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8A3839">
      <w:pPr>
        <w:spacing w:after="0"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8A3839">
      <w:pPr>
        <w:spacing w:after="0"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8A3839">
      <w:pPr>
        <w:spacing w:after="0"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8A3839">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8A3839">
      <w:pPr>
        <w:spacing w:after="0"/>
        <w:jc w:val="both"/>
        <w:rPr>
          <w:rFonts w:ascii="Times New Roman" w:hAnsi="Times New Roman"/>
          <w:b/>
          <w:sz w:val="24"/>
          <w:szCs w:val="24"/>
        </w:rPr>
      </w:pPr>
      <w:proofErr w:type="gramStart"/>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462CEB">
        <w:rPr>
          <w:rFonts w:ascii="Times New Roman" w:hAnsi="Times New Roman"/>
        </w:rPr>
        <w:t xml:space="preserve">и установку </w:t>
      </w:r>
      <w:r w:rsidR="00462CEB">
        <w:rPr>
          <w:rFonts w:ascii="Times New Roman" w:hAnsi="Times New Roman"/>
          <w:sz w:val="24"/>
          <w:szCs w:val="24"/>
        </w:rPr>
        <w:t xml:space="preserve">оборудования </w:t>
      </w:r>
      <w:r w:rsidRPr="00881FAB">
        <w:rPr>
          <w:rFonts w:ascii="Times New Roman" w:hAnsi="Times New Roman"/>
        </w:rPr>
        <w:t xml:space="preserve">для нужд открытого акционерного общества «Облкоммунсервис», и на основании протокола подведения итогов </w:t>
      </w:r>
      <w:r>
        <w:rPr>
          <w:rFonts w:ascii="Times New Roman" w:hAnsi="Times New Roman"/>
        </w:rPr>
        <w:t>Запроса ценовых котировок</w:t>
      </w:r>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roofErr w:type="gramEnd"/>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C44E6F">
        <w:rPr>
          <w:rFonts w:ascii="Times New Roman" w:hAnsi="Times New Roman"/>
          <w:color w:val="000000"/>
          <w:spacing w:val="5"/>
        </w:rPr>
        <w:t>в течение</w:t>
      </w:r>
      <w:r w:rsidR="00957974">
        <w:rPr>
          <w:rFonts w:ascii="Times New Roman" w:hAnsi="Times New Roman"/>
          <w:color w:val="000000"/>
          <w:spacing w:val="5"/>
        </w:rPr>
        <w:t xml:space="preserve"> </w:t>
      </w:r>
      <w:r w:rsidR="00C44E6F">
        <w:rPr>
          <w:rFonts w:ascii="Times New Roman" w:hAnsi="Times New Roman"/>
          <w:color w:val="000000"/>
          <w:spacing w:val="5"/>
        </w:rPr>
        <w:t>2</w:t>
      </w:r>
      <w:r w:rsidR="009B6F54">
        <w:rPr>
          <w:rFonts w:ascii="Times New Roman" w:hAnsi="Times New Roman"/>
          <w:color w:val="000000"/>
          <w:spacing w:val="5"/>
        </w:rPr>
        <w:t>-х месяцев</w:t>
      </w:r>
      <w:r w:rsidR="00957974" w:rsidRPr="00881FAB">
        <w:rPr>
          <w:rFonts w:ascii="Times New Roman" w:hAnsi="Times New Roman"/>
          <w:color w:val="000000"/>
          <w:spacing w:val="5"/>
        </w:rPr>
        <w:t xml:space="preserve"> </w:t>
      </w:r>
      <w:r w:rsidRPr="00881FAB">
        <w:rPr>
          <w:rFonts w:ascii="Times New Roman" w:hAnsi="Times New Roman"/>
          <w:color w:val="000000"/>
          <w:spacing w:val="5"/>
        </w:rPr>
        <w:t xml:space="preserve">после </w:t>
      </w:r>
      <w:r w:rsidR="009B6F54">
        <w:rPr>
          <w:rFonts w:ascii="Times New Roman" w:hAnsi="Times New Roman"/>
          <w:color w:val="000000"/>
          <w:spacing w:val="5"/>
        </w:rPr>
        <w:t xml:space="preserve">получения </w:t>
      </w:r>
      <w:r w:rsidRPr="00881FAB">
        <w:rPr>
          <w:rFonts w:ascii="Times New Roman" w:hAnsi="Times New Roman"/>
          <w:color w:val="000000"/>
          <w:spacing w:val="5"/>
        </w:rPr>
        <w:t>товара</w:t>
      </w:r>
      <w:r w:rsidR="009B6F54">
        <w:rPr>
          <w:rFonts w:ascii="Times New Roman" w:hAnsi="Times New Roman"/>
          <w:color w:val="000000"/>
          <w:spacing w:val="5"/>
        </w:rPr>
        <w:t xml:space="preserve"> на склад</w:t>
      </w:r>
      <w:r w:rsidRPr="00881FAB">
        <w:rPr>
          <w:rFonts w:ascii="Times New Roman" w:hAnsi="Times New Roman"/>
          <w:color w:val="000000"/>
          <w:spacing w:val="5"/>
        </w:rPr>
        <w:t xml:space="preserve"> Заказчик</w:t>
      </w:r>
      <w:r w:rsidR="004144AE">
        <w:rPr>
          <w:rFonts w:ascii="Times New Roman" w:hAnsi="Times New Roman"/>
          <w:color w:val="000000"/>
          <w:spacing w:val="5"/>
        </w:rPr>
        <w:t>а, равными частями (35%/месяц)</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3. СРОКИ И УСЛОВИЯ ПОСТАВКИ, УВЕДОМЛЕНИЯ</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Поставщик, в течение 3 (трех) рабочих дней, с момента получения заказа Покупателя, </w:t>
      </w:r>
      <w:r w:rsidRPr="00881FAB">
        <w:rPr>
          <w:rFonts w:ascii="Times New Roman" w:hAnsi="Times New Roman"/>
          <w:color w:val="000000"/>
          <w:spacing w:val="5"/>
        </w:rPr>
        <w:lastRenderedPageBreak/>
        <w:t>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D5CCA">
      <w:pPr>
        <w:keepNext/>
        <w:ind w:right="20"/>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w:t>
      </w:r>
      <w:r w:rsidR="00C44E6F">
        <w:rPr>
          <w:rFonts w:ascii="Times New Roman" w:hAnsi="Times New Roman"/>
          <w:color w:val="000000"/>
          <w:spacing w:val="5"/>
        </w:rPr>
        <w:t>авки его Покупателю в течение 15</w:t>
      </w:r>
      <w:r w:rsidRPr="00881FAB">
        <w:rPr>
          <w:rFonts w:ascii="Times New Roman" w:hAnsi="Times New Roman"/>
          <w:color w:val="000000"/>
          <w:spacing w:val="5"/>
        </w:rPr>
        <w:t xml:space="preserve"> (</w:t>
      </w:r>
      <w:r w:rsidR="00C44E6F">
        <w:rPr>
          <w:rFonts w:ascii="Times New Roman" w:hAnsi="Times New Roman"/>
          <w:color w:val="000000"/>
          <w:spacing w:val="5"/>
        </w:rPr>
        <w:t>пятнадцати</w:t>
      </w:r>
      <w:r w:rsidRPr="00881FAB">
        <w:rPr>
          <w:rFonts w:ascii="Times New Roman" w:hAnsi="Times New Roman"/>
          <w:color w:val="000000"/>
          <w:spacing w:val="5"/>
        </w:rPr>
        <w:t>) дней после поступления предоплаты Покупателя (п.2.2.1.Договора).</w:t>
      </w:r>
    </w:p>
    <w:p w:rsidR="00FA5401" w:rsidRPr="00881FAB" w:rsidRDefault="00FA5401" w:rsidP="00FD5CCA">
      <w:pPr>
        <w:widowControl w:val="0"/>
        <w:numPr>
          <w:ilvl w:val="0"/>
          <w:numId w:val="8"/>
        </w:numPr>
        <w:tabs>
          <w:tab w:val="left" w:pos="567"/>
        </w:tabs>
        <w:spacing w:after="0" w:line="240" w:lineRule="auto"/>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1E6614" w:rsidRDefault="00FA5401" w:rsidP="00FD5CCA">
      <w:pPr>
        <w:widowControl w:val="0"/>
        <w:numPr>
          <w:ilvl w:val="0"/>
          <w:numId w:val="8"/>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1E6614" w:rsidRPr="001E6614" w:rsidRDefault="001E6614" w:rsidP="001E6614">
      <w:pPr>
        <w:widowControl w:val="0"/>
        <w:tabs>
          <w:tab w:val="left" w:pos="1132"/>
        </w:tabs>
        <w:jc w:val="both"/>
        <w:rPr>
          <w:rFonts w:ascii="Times New Roman" w:hAnsi="Times New Roman"/>
          <w:color w:val="000000"/>
          <w:spacing w:val="5"/>
        </w:rPr>
      </w:pPr>
      <w:r w:rsidRPr="001E6614">
        <w:rPr>
          <w:rFonts w:ascii="Times New Roman" w:hAnsi="Times New Roman"/>
          <w:color w:val="000000"/>
          <w:spacing w:val="5"/>
        </w:rPr>
        <w:t>3.9. Поставщик</w:t>
      </w:r>
      <w:r>
        <w:rPr>
          <w:rFonts w:ascii="Times New Roman" w:hAnsi="Times New Roman"/>
          <w:color w:val="000000"/>
          <w:spacing w:val="5"/>
        </w:rPr>
        <w:t xml:space="preserve"> обязуется осуществить</w:t>
      </w:r>
      <w:r w:rsidRPr="001E6614">
        <w:rPr>
          <w:rFonts w:ascii="Times New Roman" w:hAnsi="Times New Roman"/>
          <w:color w:val="000000"/>
          <w:spacing w:val="5"/>
        </w:rPr>
        <w:t xml:space="preserve"> пуско-наладочные работы в течение 20</w:t>
      </w:r>
      <w:r w:rsidR="004144AE">
        <w:rPr>
          <w:rFonts w:ascii="Times New Roman" w:hAnsi="Times New Roman"/>
          <w:color w:val="000000"/>
          <w:spacing w:val="5"/>
        </w:rPr>
        <w:t xml:space="preserve"> календарных</w:t>
      </w:r>
      <w:r w:rsidRPr="001E6614">
        <w:rPr>
          <w:rFonts w:ascii="Times New Roman" w:hAnsi="Times New Roman"/>
          <w:color w:val="000000"/>
          <w:spacing w:val="5"/>
        </w:rPr>
        <w:t xml:space="preserve"> дней с момента получения письменного уведомления Покупателя о готовности к проведению пуско-наладочных работ.</w:t>
      </w:r>
    </w:p>
    <w:p w:rsidR="00FA5401" w:rsidRPr="00881FAB" w:rsidRDefault="00FA5401" w:rsidP="00FD5CCA">
      <w:pPr>
        <w:widowControl w:val="0"/>
        <w:tabs>
          <w:tab w:val="left" w:pos="1132"/>
        </w:tabs>
        <w:jc w:val="both"/>
        <w:rPr>
          <w:rFonts w:ascii="Times New Roman" w:hAnsi="Times New Roman"/>
          <w:color w:val="000000"/>
          <w:spacing w:val="5"/>
        </w:rPr>
      </w:pPr>
    </w:p>
    <w:p w:rsidR="00FA5401" w:rsidRPr="00881FAB" w:rsidRDefault="00FA5401" w:rsidP="00C44E6F">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6A1601">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6A1601">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6A16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6A16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9F28E9" w:rsidRDefault="00FA5401" w:rsidP="006A1601">
      <w:pPr>
        <w:pStyle w:val="a4"/>
        <w:widowControl w:val="0"/>
        <w:numPr>
          <w:ilvl w:val="1"/>
          <w:numId w:val="18"/>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w:t>
      </w:r>
      <w:r w:rsidR="004144AE">
        <w:rPr>
          <w:rFonts w:ascii="Times New Roman" w:hAnsi="Times New Roman"/>
          <w:color w:val="000000"/>
          <w:spacing w:val="5"/>
        </w:rPr>
        <w:t xml:space="preserve">тивно-технической </w:t>
      </w:r>
      <w:proofErr w:type="gramStart"/>
      <w:r w:rsidR="004144AE">
        <w:rPr>
          <w:rFonts w:ascii="Times New Roman" w:hAnsi="Times New Roman"/>
          <w:color w:val="000000"/>
          <w:spacing w:val="5"/>
        </w:rPr>
        <w:t>документацией</w:t>
      </w:r>
      <w:proofErr w:type="gramEnd"/>
      <w:r w:rsidR="004144AE">
        <w:rPr>
          <w:rFonts w:ascii="Times New Roman" w:hAnsi="Times New Roman"/>
          <w:color w:val="000000"/>
          <w:spacing w:val="5"/>
        </w:rPr>
        <w:t xml:space="preserve"> но не менее 12 месяцев.</w:t>
      </w:r>
      <w:bookmarkStart w:id="0" w:name="_GoBack"/>
      <w:bookmarkEnd w:id="0"/>
    </w:p>
    <w:p w:rsidR="00FA5401" w:rsidRPr="00881FAB" w:rsidRDefault="00FA5401" w:rsidP="006A16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6A16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w:t>
      </w:r>
      <w:r w:rsidRPr="00881FAB">
        <w:rPr>
          <w:rFonts w:ascii="Times New Roman" w:hAnsi="Times New Roman"/>
          <w:color w:val="000000"/>
          <w:spacing w:val="5"/>
        </w:rPr>
        <w:lastRenderedPageBreak/>
        <w:t>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1E6614">
      <w:pPr>
        <w:widowControl w:val="0"/>
        <w:tabs>
          <w:tab w:val="left" w:pos="1091"/>
        </w:tabs>
        <w:spacing w:after="0" w:line="240" w:lineRule="auto"/>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1E6614">
      <w:pPr>
        <w:widowControl w:val="0"/>
        <w:tabs>
          <w:tab w:val="left" w:pos="1091"/>
        </w:tabs>
        <w:spacing w:after="0" w:line="240" w:lineRule="auto"/>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Default="00FA5401" w:rsidP="001E6614">
      <w:pPr>
        <w:widowControl w:val="0"/>
        <w:tabs>
          <w:tab w:val="left" w:pos="1091"/>
        </w:tabs>
        <w:spacing w:after="0" w:line="240" w:lineRule="auto"/>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w:t>
      </w:r>
      <w:r w:rsidR="001E6614">
        <w:rPr>
          <w:rFonts w:ascii="Times New Roman" w:hAnsi="Times New Roman"/>
          <w:color w:val="000000"/>
          <w:spacing w:val="5"/>
        </w:rPr>
        <w:t>кта об обнаруженных недостатках.</w:t>
      </w:r>
    </w:p>
    <w:p w:rsidR="001E6614" w:rsidRPr="00881FAB" w:rsidRDefault="001E6614" w:rsidP="001E6614">
      <w:pPr>
        <w:widowControl w:val="0"/>
        <w:tabs>
          <w:tab w:val="left" w:pos="1091"/>
        </w:tabs>
        <w:spacing w:after="0" w:line="240" w:lineRule="auto"/>
        <w:ind w:right="40"/>
        <w:jc w:val="both"/>
        <w:rPr>
          <w:rFonts w:ascii="Times New Roman" w:hAnsi="Times New Roman"/>
          <w:color w:val="000000"/>
          <w:spacing w:val="5"/>
        </w:rPr>
      </w:pPr>
    </w:p>
    <w:p w:rsidR="001E6614" w:rsidRDefault="00FA5401" w:rsidP="001E6614">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1E6614" w:rsidRPr="001E6614" w:rsidRDefault="001E6614" w:rsidP="001E6614">
      <w:pPr>
        <w:widowControl w:val="0"/>
        <w:tabs>
          <w:tab w:val="left" w:pos="197"/>
        </w:tabs>
        <w:spacing w:after="0" w:line="240" w:lineRule="auto"/>
        <w:rPr>
          <w:rFonts w:ascii="Times New Roman" w:hAnsi="Times New Roman"/>
          <w:spacing w:val="5"/>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1E6614">
      <w:pPr>
        <w:widowControl w:val="0"/>
        <w:tabs>
          <w:tab w:val="left" w:pos="990"/>
          <w:tab w:val="left" w:pos="1210"/>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1E6614">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FA5401" w:rsidRPr="00881FAB" w:rsidRDefault="00FA5401" w:rsidP="001E6614">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1E6614">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w:t>
      </w:r>
      <w:r w:rsidRPr="00881FAB">
        <w:rPr>
          <w:rFonts w:ascii="Times New Roman" w:hAnsi="Times New Roman"/>
          <w:spacing w:val="5"/>
          <w:shd w:val="clear" w:color="auto" w:fill="FFFFFF"/>
        </w:rPr>
        <w:lastRenderedPageBreak/>
        <w:t>договору.</w:t>
      </w:r>
    </w:p>
    <w:p w:rsidR="00FA5401" w:rsidRPr="00881FAB" w:rsidRDefault="00FA5401" w:rsidP="001E6614">
      <w:pPr>
        <w:widowControl w:val="0"/>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1E6614">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1E6614">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1E6614">
      <w:pPr>
        <w:widowControl w:val="0"/>
        <w:tabs>
          <w:tab w:val="left" w:pos="1052"/>
        </w:tabs>
        <w:spacing w:after="0" w:line="240" w:lineRule="auto"/>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ОГРН 1102801011785 </w:t>
            </w:r>
          </w:p>
          <w:p w:rsidR="00FA5401" w:rsidRDefault="006A1601" w:rsidP="006A1601">
            <w:pPr>
              <w:spacing w:line="240" w:lineRule="auto"/>
              <w:ind w:left="33"/>
              <w:rPr>
                <w:rFonts w:ascii="Times New Roman" w:hAnsi="Times New Roman"/>
              </w:rPr>
            </w:pPr>
            <w:r>
              <w:rPr>
                <w:rFonts w:ascii="Times New Roman" w:hAnsi="Times New Roman"/>
              </w:rPr>
              <w:t xml:space="preserve">Филиал ОАО «ВТБ в </w:t>
            </w:r>
            <w:r w:rsidR="00FA5401" w:rsidRPr="00881FAB">
              <w:rPr>
                <w:rFonts w:ascii="Times New Roman" w:hAnsi="Times New Roman"/>
              </w:rPr>
              <w:t xml:space="preserve"> </w:t>
            </w:r>
            <w:proofErr w:type="spellStart"/>
            <w:r w:rsidR="00FA5401" w:rsidRPr="00881FAB">
              <w:rPr>
                <w:rFonts w:ascii="Times New Roman" w:hAnsi="Times New Roman"/>
              </w:rPr>
              <w:t>г</w:t>
            </w:r>
            <w:proofErr w:type="gramStart"/>
            <w:r w:rsidR="00FA5401" w:rsidRPr="00881FAB">
              <w:rPr>
                <w:rFonts w:ascii="Times New Roman" w:hAnsi="Times New Roman"/>
              </w:rPr>
              <w:t>.</w:t>
            </w:r>
            <w:r>
              <w:rPr>
                <w:rFonts w:ascii="Times New Roman" w:hAnsi="Times New Roman"/>
              </w:rPr>
              <w:t>Х</w:t>
            </w:r>
            <w:proofErr w:type="gramEnd"/>
            <w:r>
              <w:rPr>
                <w:rFonts w:ascii="Times New Roman" w:hAnsi="Times New Roman"/>
              </w:rPr>
              <w:t>абаровске</w:t>
            </w:r>
            <w:proofErr w:type="spellEnd"/>
            <w:r>
              <w:rPr>
                <w:rFonts w:ascii="Times New Roman" w:hAnsi="Times New Roman"/>
              </w:rPr>
              <w:t>»</w:t>
            </w:r>
            <w:r w:rsidR="00FA5401" w:rsidRPr="00881FAB">
              <w:rPr>
                <w:rFonts w:ascii="Times New Roman" w:hAnsi="Times New Roman"/>
              </w:rPr>
              <w:t>,</w:t>
            </w:r>
          </w:p>
          <w:p w:rsidR="006A1601" w:rsidRPr="00881FAB" w:rsidRDefault="006A1601" w:rsidP="006A1601">
            <w:pPr>
              <w:spacing w:line="240" w:lineRule="auto"/>
              <w:ind w:left="33"/>
              <w:rPr>
                <w:rFonts w:ascii="Times New Roman" w:hAnsi="Times New Roman"/>
              </w:rPr>
            </w:pPr>
            <w:r>
              <w:rPr>
                <w:rFonts w:ascii="Times New Roman" w:hAnsi="Times New Roman"/>
              </w:rPr>
              <w:t>г.Хабаровск</w:t>
            </w:r>
          </w:p>
          <w:p w:rsidR="00FA5401" w:rsidRPr="00881FAB" w:rsidRDefault="00FA5401" w:rsidP="006A16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 xml:space="preserve">/с </w:t>
            </w:r>
            <w:r w:rsidR="006A1601">
              <w:rPr>
                <w:rFonts w:ascii="Times New Roman" w:hAnsi="Times New Roman"/>
              </w:rPr>
              <w:t>40702810409020001521</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к/с </w:t>
            </w:r>
            <w:r w:rsidR="006A1601">
              <w:rPr>
                <w:rFonts w:ascii="Times New Roman" w:hAnsi="Times New Roman"/>
              </w:rPr>
              <w:t>30101810400000000727</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БИК </w:t>
            </w:r>
            <w:r w:rsidR="006A1601">
              <w:rPr>
                <w:rFonts w:ascii="Times New Roman" w:hAnsi="Times New Roman"/>
              </w:rPr>
              <w:t>040813727</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44E6F" w:rsidRDefault="00C44E6F" w:rsidP="00FA5401">
      <w:pPr>
        <w:shd w:val="clear" w:color="auto" w:fill="FFFFFF"/>
        <w:ind w:left="173"/>
        <w:jc w:val="center"/>
        <w:rPr>
          <w:rFonts w:ascii="Times New Roman" w:hAnsi="Times New Roman"/>
          <w:b/>
          <w:caps/>
          <w:szCs w:val="24"/>
        </w:rPr>
      </w:pPr>
    </w:p>
    <w:p w:rsidR="00C44E6F" w:rsidRDefault="00C44E6F" w:rsidP="00FA5401">
      <w:pPr>
        <w:shd w:val="clear" w:color="auto" w:fill="FFFFFF"/>
        <w:ind w:left="173"/>
        <w:jc w:val="center"/>
        <w:rPr>
          <w:rFonts w:ascii="Times New Roman" w:hAnsi="Times New Roman"/>
          <w:b/>
          <w:caps/>
          <w:szCs w:val="24"/>
        </w:rPr>
      </w:pPr>
    </w:p>
    <w:p w:rsidR="00C44E6F" w:rsidRDefault="00C44E6F" w:rsidP="00FA5401">
      <w:pPr>
        <w:shd w:val="clear" w:color="auto" w:fill="FFFFFF"/>
        <w:ind w:left="173"/>
        <w:jc w:val="center"/>
        <w:rPr>
          <w:rFonts w:ascii="Times New Roman" w:hAnsi="Times New Roman"/>
          <w:b/>
          <w:caps/>
          <w:szCs w:val="24"/>
        </w:rPr>
      </w:pPr>
    </w:p>
    <w:p w:rsidR="00C44E6F" w:rsidRDefault="00C44E6F"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p w:rsidR="002C713A" w:rsidRDefault="002C713A"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Pr="00FD5CCA" w:rsidRDefault="00FA5401" w:rsidP="00FA5401">
      <w:pPr>
        <w:rPr>
          <w:rFonts w:ascii="Times New Roman" w:hAnsi="Times New Roman"/>
        </w:rPr>
      </w:pPr>
      <w:r w:rsidRPr="00FD5CCA">
        <w:rPr>
          <w:rFonts w:ascii="Times New Roman" w:hAnsi="Times New Roman"/>
        </w:rPr>
        <w:t>Наименование «Покупателя»: ОАО «Облкоммунсервис»</w:t>
      </w:r>
    </w:p>
    <w:p w:rsidR="00FA5401" w:rsidRPr="00FD5CCA" w:rsidRDefault="00FA5401" w:rsidP="00FA5401">
      <w:pPr>
        <w:rPr>
          <w:rFonts w:ascii="Times New Roman" w:hAnsi="Times New Roman"/>
        </w:rPr>
      </w:pPr>
      <w:r w:rsidRPr="00FD5CCA">
        <w:rPr>
          <w:rFonts w:ascii="Times New Roman" w:hAnsi="Times New Roman"/>
        </w:rPr>
        <w:t xml:space="preserve">Почтовый адрес «Покупателя»: 675014, Амурская обл., </w:t>
      </w:r>
      <w:proofErr w:type="spellStart"/>
      <w:r w:rsidRPr="00FD5CCA">
        <w:rPr>
          <w:rFonts w:ascii="Times New Roman" w:hAnsi="Times New Roman"/>
        </w:rPr>
        <w:t>г</w:t>
      </w:r>
      <w:proofErr w:type="gramStart"/>
      <w:r w:rsidRPr="00FD5CCA">
        <w:rPr>
          <w:rFonts w:ascii="Times New Roman" w:hAnsi="Times New Roman"/>
        </w:rPr>
        <w:t>.Б</w:t>
      </w:r>
      <w:proofErr w:type="gramEnd"/>
      <w:r w:rsidRPr="00FD5CCA">
        <w:rPr>
          <w:rFonts w:ascii="Times New Roman" w:hAnsi="Times New Roman"/>
        </w:rPr>
        <w:t>лаговещенск</w:t>
      </w:r>
      <w:proofErr w:type="spellEnd"/>
      <w:r w:rsidRPr="00FD5CCA">
        <w:rPr>
          <w:rFonts w:ascii="Times New Roman" w:hAnsi="Times New Roman"/>
        </w:rPr>
        <w:t xml:space="preserve">, </w:t>
      </w:r>
      <w:proofErr w:type="spellStart"/>
      <w:r w:rsidRPr="00FD5CCA">
        <w:rPr>
          <w:rFonts w:ascii="Times New Roman" w:hAnsi="Times New Roman"/>
        </w:rPr>
        <w:t>ул.Гражданская</w:t>
      </w:r>
      <w:proofErr w:type="spellEnd"/>
      <w:r w:rsidRPr="00FD5CCA">
        <w:rPr>
          <w:rFonts w:ascii="Times New Roman" w:hAnsi="Times New Roman"/>
        </w:rPr>
        <w:t>, 119</w:t>
      </w:r>
    </w:p>
    <w:tbl>
      <w:tblPr>
        <w:tblStyle w:val="ab"/>
        <w:tblW w:w="5000" w:type="pct"/>
        <w:tblLook w:val="04A0" w:firstRow="1" w:lastRow="0" w:firstColumn="1" w:lastColumn="0" w:noHBand="0" w:noVBand="1"/>
      </w:tblPr>
      <w:tblGrid>
        <w:gridCol w:w="531"/>
        <w:gridCol w:w="3545"/>
        <w:gridCol w:w="1271"/>
        <w:gridCol w:w="1553"/>
        <w:gridCol w:w="1553"/>
        <w:gridCol w:w="1543"/>
      </w:tblGrid>
      <w:tr w:rsidR="00FD3331" w:rsidTr="002C713A">
        <w:trPr>
          <w:trHeight w:val="451"/>
        </w:trPr>
        <w:tc>
          <w:tcPr>
            <w:tcW w:w="265" w:type="pct"/>
          </w:tcPr>
          <w:p w:rsidR="00FD3331" w:rsidRDefault="00FD3331" w:rsidP="00BF7C31">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773" w:type="pct"/>
            <w:vAlign w:val="center"/>
          </w:tcPr>
          <w:p w:rsidR="00FD3331" w:rsidRDefault="00FD3331" w:rsidP="00BF7C31">
            <w:pPr>
              <w:jc w:val="center"/>
              <w:rPr>
                <w:rFonts w:ascii="Times New Roman" w:hAnsi="Times New Roman"/>
              </w:rPr>
            </w:pPr>
            <w:r>
              <w:rPr>
                <w:rFonts w:ascii="Times New Roman" w:hAnsi="Times New Roman"/>
              </w:rPr>
              <w:t>Наименование</w:t>
            </w:r>
          </w:p>
        </w:tc>
        <w:tc>
          <w:tcPr>
            <w:tcW w:w="636" w:type="pct"/>
            <w:vAlign w:val="center"/>
          </w:tcPr>
          <w:p w:rsidR="00FD3331" w:rsidRDefault="00FD3331" w:rsidP="00BF7C31">
            <w:pPr>
              <w:jc w:val="center"/>
              <w:rPr>
                <w:rFonts w:ascii="Times New Roman" w:hAnsi="Times New Roman"/>
              </w:rPr>
            </w:pPr>
            <w:r>
              <w:rPr>
                <w:rFonts w:ascii="Times New Roman" w:hAnsi="Times New Roman"/>
              </w:rPr>
              <w:t>Единица</w:t>
            </w:r>
          </w:p>
        </w:tc>
        <w:tc>
          <w:tcPr>
            <w:tcW w:w="777" w:type="pct"/>
            <w:vAlign w:val="center"/>
          </w:tcPr>
          <w:p w:rsidR="00FD3331" w:rsidRDefault="00FD3331" w:rsidP="00BF7C31">
            <w:pPr>
              <w:jc w:val="center"/>
              <w:rPr>
                <w:rFonts w:ascii="Times New Roman" w:hAnsi="Times New Roman"/>
              </w:rPr>
            </w:pPr>
            <w:r>
              <w:rPr>
                <w:rFonts w:ascii="Times New Roman" w:hAnsi="Times New Roman"/>
              </w:rPr>
              <w:t>Количество</w:t>
            </w:r>
          </w:p>
        </w:tc>
        <w:tc>
          <w:tcPr>
            <w:tcW w:w="777" w:type="pct"/>
          </w:tcPr>
          <w:p w:rsidR="00FD3331" w:rsidRDefault="00FD3331" w:rsidP="00BF7C31">
            <w:pPr>
              <w:jc w:val="center"/>
              <w:rPr>
                <w:rFonts w:ascii="Times New Roman" w:hAnsi="Times New Roman"/>
              </w:rPr>
            </w:pPr>
            <w:r>
              <w:rPr>
                <w:rFonts w:ascii="Times New Roman" w:hAnsi="Times New Roman"/>
              </w:rPr>
              <w:t>Цена с НДС 18%, руб.</w:t>
            </w:r>
          </w:p>
        </w:tc>
        <w:tc>
          <w:tcPr>
            <w:tcW w:w="773" w:type="pct"/>
          </w:tcPr>
          <w:p w:rsidR="00FD3331" w:rsidRDefault="00FD3331" w:rsidP="00BF7C31">
            <w:pPr>
              <w:jc w:val="center"/>
              <w:rPr>
                <w:rFonts w:ascii="Times New Roman" w:hAnsi="Times New Roman"/>
              </w:rPr>
            </w:pPr>
            <w:r>
              <w:rPr>
                <w:rFonts w:ascii="Times New Roman" w:hAnsi="Times New Roman"/>
              </w:rPr>
              <w:t>Сумма с НДС 18%, руб.</w:t>
            </w:r>
          </w:p>
        </w:tc>
      </w:tr>
      <w:tr w:rsidR="00FD3331" w:rsidTr="002C713A">
        <w:trPr>
          <w:trHeight w:val="113"/>
        </w:trPr>
        <w:tc>
          <w:tcPr>
            <w:tcW w:w="265" w:type="pct"/>
          </w:tcPr>
          <w:p w:rsidR="00FD3331" w:rsidRDefault="00FD3331" w:rsidP="00BF7C31">
            <w:pPr>
              <w:spacing w:line="10" w:lineRule="atLeast"/>
              <w:jc w:val="both"/>
              <w:rPr>
                <w:rFonts w:ascii="Times New Roman" w:hAnsi="Times New Roman"/>
              </w:rPr>
            </w:pPr>
            <w:r>
              <w:rPr>
                <w:rFonts w:ascii="Times New Roman" w:hAnsi="Times New Roman"/>
              </w:rPr>
              <w:t>1</w:t>
            </w:r>
          </w:p>
        </w:tc>
        <w:tc>
          <w:tcPr>
            <w:tcW w:w="1773" w:type="pct"/>
          </w:tcPr>
          <w:p w:rsidR="00FD3331" w:rsidRPr="00C44E6F" w:rsidRDefault="00C44E6F" w:rsidP="006A1601">
            <w:pPr>
              <w:spacing w:line="10" w:lineRule="atLeast"/>
              <w:rPr>
                <w:rFonts w:ascii="Times New Roman" w:hAnsi="Times New Roman"/>
              </w:rPr>
            </w:pPr>
            <w:r>
              <w:rPr>
                <w:rFonts w:ascii="Times New Roman" w:hAnsi="Times New Roman"/>
              </w:rPr>
              <w:t>Калориметр</w:t>
            </w:r>
            <w:proofErr w:type="gramStart"/>
            <w:r>
              <w:rPr>
                <w:rFonts w:ascii="Times New Roman" w:hAnsi="Times New Roman"/>
              </w:rPr>
              <w:t xml:space="preserve"> С</w:t>
            </w:r>
            <w:proofErr w:type="gramEnd"/>
            <w:r>
              <w:rPr>
                <w:rFonts w:ascii="Times New Roman" w:hAnsi="Times New Roman"/>
              </w:rPr>
              <w:t xml:space="preserve"> 2000 </w:t>
            </w:r>
            <w:r>
              <w:rPr>
                <w:rFonts w:ascii="Times New Roman" w:hAnsi="Times New Roman"/>
                <w:lang w:val="en-US"/>
              </w:rPr>
              <w:t>basic</w:t>
            </w:r>
            <w:r w:rsidR="00FB0F87">
              <w:rPr>
                <w:rFonts w:ascii="Times New Roman" w:hAnsi="Times New Roman"/>
              </w:rPr>
              <w:t xml:space="preserve"> с поверкой</w:t>
            </w:r>
            <w:r w:rsidRPr="00C44E6F">
              <w:rPr>
                <w:rFonts w:ascii="Times New Roman" w:hAnsi="Times New Roman"/>
              </w:rPr>
              <w:t xml:space="preserve"> </w:t>
            </w:r>
            <w:r>
              <w:rPr>
                <w:rFonts w:ascii="Times New Roman" w:hAnsi="Times New Roman"/>
              </w:rPr>
              <w:t>(или эквивалент)</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C44E6F" w:rsidP="00BF7C31">
            <w:pPr>
              <w:spacing w:line="10" w:lineRule="atLeast"/>
              <w:jc w:val="center"/>
              <w:rPr>
                <w:rFonts w:ascii="Times New Roman" w:hAnsi="Times New Roman"/>
              </w:rPr>
            </w:pPr>
            <w:r>
              <w:rPr>
                <w:rFonts w:ascii="Times New Roman" w:hAnsi="Times New Roman"/>
              </w:rPr>
              <w:t>1</w:t>
            </w:r>
          </w:p>
        </w:tc>
        <w:tc>
          <w:tcPr>
            <w:tcW w:w="777" w:type="pct"/>
          </w:tcPr>
          <w:p w:rsidR="00FD3331" w:rsidRDefault="00FD3331" w:rsidP="00BF7C31">
            <w:pPr>
              <w:spacing w:line="10" w:lineRule="atLeast"/>
              <w:jc w:val="center"/>
              <w:rPr>
                <w:rFonts w:ascii="Times New Roman" w:hAnsi="Times New Roman"/>
              </w:rPr>
            </w:pPr>
          </w:p>
        </w:tc>
        <w:tc>
          <w:tcPr>
            <w:tcW w:w="773" w:type="pct"/>
          </w:tcPr>
          <w:p w:rsidR="00FD3331" w:rsidRDefault="00FD3331" w:rsidP="00BF7C31">
            <w:pPr>
              <w:spacing w:line="10" w:lineRule="atLeast"/>
              <w:jc w:val="center"/>
              <w:rPr>
                <w:rFonts w:ascii="Times New Roman" w:hAnsi="Times New Roman"/>
              </w:rPr>
            </w:pPr>
          </w:p>
        </w:tc>
      </w:tr>
      <w:tr w:rsidR="00FD5FC7" w:rsidTr="002C713A">
        <w:trPr>
          <w:trHeight w:val="729"/>
        </w:trPr>
        <w:tc>
          <w:tcPr>
            <w:tcW w:w="265" w:type="pct"/>
          </w:tcPr>
          <w:p w:rsidR="00FD5FC7" w:rsidRDefault="00FD5FC7" w:rsidP="00BF7C31">
            <w:pPr>
              <w:spacing w:line="10" w:lineRule="atLeast"/>
              <w:jc w:val="both"/>
              <w:rPr>
                <w:rFonts w:ascii="Times New Roman" w:hAnsi="Times New Roman"/>
              </w:rPr>
            </w:pPr>
            <w:r>
              <w:rPr>
                <w:rFonts w:ascii="Times New Roman" w:hAnsi="Times New Roman"/>
              </w:rPr>
              <w:t>2</w:t>
            </w:r>
          </w:p>
        </w:tc>
        <w:tc>
          <w:tcPr>
            <w:tcW w:w="1773" w:type="pct"/>
          </w:tcPr>
          <w:p w:rsidR="00FD5FC7" w:rsidRDefault="00FD5FC7" w:rsidP="006A1601">
            <w:pPr>
              <w:spacing w:line="10" w:lineRule="atLeast"/>
              <w:rPr>
                <w:rFonts w:ascii="Times New Roman" w:hAnsi="Times New Roman"/>
              </w:rPr>
            </w:pPr>
            <w:proofErr w:type="spellStart"/>
            <w:r>
              <w:rPr>
                <w:rFonts w:ascii="Times New Roman" w:hAnsi="Times New Roman"/>
              </w:rPr>
              <w:t>Криотермостат</w:t>
            </w:r>
            <w:proofErr w:type="spellEnd"/>
            <w:r>
              <w:rPr>
                <w:rFonts w:ascii="Times New Roman" w:hAnsi="Times New Roman"/>
              </w:rPr>
              <w:t xml:space="preserve"> </w:t>
            </w:r>
            <w:proofErr w:type="gramStart"/>
            <w:r>
              <w:rPr>
                <w:rFonts w:ascii="Times New Roman" w:hAnsi="Times New Roman"/>
              </w:rPr>
              <w:t>жидкостный</w:t>
            </w:r>
            <w:proofErr w:type="gramEnd"/>
            <w:r>
              <w:rPr>
                <w:rFonts w:ascii="Times New Roman" w:hAnsi="Times New Roman"/>
              </w:rPr>
              <w:t xml:space="preserve"> </w:t>
            </w:r>
            <w:r>
              <w:rPr>
                <w:rFonts w:ascii="Times New Roman" w:hAnsi="Times New Roman"/>
                <w:lang w:val="en-US"/>
              </w:rPr>
              <w:t>LOIP</w:t>
            </w:r>
            <w:r w:rsidRPr="00CB4673">
              <w:rPr>
                <w:rFonts w:ascii="Times New Roman" w:hAnsi="Times New Roman"/>
              </w:rPr>
              <w:t xml:space="preserve"> </w:t>
            </w:r>
            <w:r>
              <w:rPr>
                <w:rFonts w:ascii="Times New Roman" w:hAnsi="Times New Roman"/>
                <w:lang w:val="en-US"/>
              </w:rPr>
              <w:t>FT</w:t>
            </w:r>
            <w:r w:rsidRPr="00CB4673">
              <w:rPr>
                <w:rFonts w:ascii="Times New Roman" w:hAnsi="Times New Roman"/>
              </w:rPr>
              <w:t>-216-25</w:t>
            </w:r>
            <w:r>
              <w:rPr>
                <w:rFonts w:ascii="Times New Roman" w:hAnsi="Times New Roman"/>
              </w:rPr>
              <w:t xml:space="preserve"> с первичной аттестацией</w:t>
            </w:r>
          </w:p>
        </w:tc>
        <w:tc>
          <w:tcPr>
            <w:tcW w:w="636" w:type="pct"/>
            <w:vAlign w:val="center"/>
          </w:tcPr>
          <w:p w:rsidR="00FD5FC7" w:rsidRDefault="00FD5FC7"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5FC7" w:rsidRDefault="00FD5FC7" w:rsidP="00BF7C31">
            <w:pPr>
              <w:spacing w:line="10" w:lineRule="atLeast"/>
              <w:jc w:val="center"/>
              <w:rPr>
                <w:rFonts w:ascii="Times New Roman" w:hAnsi="Times New Roman"/>
              </w:rPr>
            </w:pPr>
            <w:r>
              <w:rPr>
                <w:rFonts w:ascii="Times New Roman" w:hAnsi="Times New Roman"/>
              </w:rPr>
              <w:t>1</w:t>
            </w:r>
          </w:p>
        </w:tc>
        <w:tc>
          <w:tcPr>
            <w:tcW w:w="777" w:type="pct"/>
          </w:tcPr>
          <w:p w:rsidR="00FD5FC7" w:rsidRDefault="00FD5FC7" w:rsidP="00BF7C31">
            <w:pPr>
              <w:spacing w:line="10" w:lineRule="atLeast"/>
              <w:jc w:val="center"/>
              <w:rPr>
                <w:rFonts w:ascii="Times New Roman" w:hAnsi="Times New Roman"/>
              </w:rPr>
            </w:pPr>
          </w:p>
        </w:tc>
        <w:tc>
          <w:tcPr>
            <w:tcW w:w="773" w:type="pct"/>
          </w:tcPr>
          <w:p w:rsidR="00FD5FC7" w:rsidRDefault="00FD5FC7" w:rsidP="00BF7C31">
            <w:pPr>
              <w:spacing w:line="10" w:lineRule="atLeast"/>
              <w:jc w:val="center"/>
              <w:rPr>
                <w:rFonts w:ascii="Times New Roman" w:hAnsi="Times New Roman"/>
              </w:rPr>
            </w:pPr>
          </w:p>
        </w:tc>
      </w:tr>
      <w:tr w:rsidR="00FD5FC7" w:rsidTr="002C713A">
        <w:trPr>
          <w:trHeight w:val="113"/>
        </w:trPr>
        <w:tc>
          <w:tcPr>
            <w:tcW w:w="265" w:type="pct"/>
          </w:tcPr>
          <w:p w:rsidR="00FD5FC7" w:rsidRDefault="00FD5FC7" w:rsidP="00BF7C31">
            <w:pPr>
              <w:spacing w:line="10" w:lineRule="atLeast"/>
              <w:jc w:val="both"/>
              <w:rPr>
                <w:rFonts w:ascii="Times New Roman" w:hAnsi="Times New Roman"/>
              </w:rPr>
            </w:pPr>
            <w:r>
              <w:rPr>
                <w:rFonts w:ascii="Times New Roman" w:hAnsi="Times New Roman"/>
              </w:rPr>
              <w:t>3</w:t>
            </w:r>
          </w:p>
        </w:tc>
        <w:tc>
          <w:tcPr>
            <w:tcW w:w="1773" w:type="pct"/>
          </w:tcPr>
          <w:p w:rsidR="00FD5FC7" w:rsidRDefault="00FD5FC7" w:rsidP="006A1601">
            <w:pPr>
              <w:spacing w:line="10" w:lineRule="atLeast"/>
              <w:rPr>
                <w:rFonts w:ascii="Times New Roman" w:hAnsi="Times New Roman"/>
              </w:rPr>
            </w:pPr>
            <w:r>
              <w:rPr>
                <w:rFonts w:ascii="Times New Roman" w:hAnsi="Times New Roman"/>
              </w:rPr>
              <w:t>С 29 редуктор кислорода</w:t>
            </w:r>
          </w:p>
        </w:tc>
        <w:tc>
          <w:tcPr>
            <w:tcW w:w="636" w:type="pct"/>
            <w:vAlign w:val="center"/>
          </w:tcPr>
          <w:p w:rsidR="00FD5FC7" w:rsidRDefault="00FD5FC7"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5FC7" w:rsidRDefault="00FD5FC7" w:rsidP="00BF7C31">
            <w:pPr>
              <w:spacing w:line="10" w:lineRule="atLeast"/>
              <w:jc w:val="center"/>
              <w:rPr>
                <w:rFonts w:ascii="Times New Roman" w:hAnsi="Times New Roman"/>
              </w:rPr>
            </w:pPr>
            <w:r>
              <w:rPr>
                <w:rFonts w:ascii="Times New Roman" w:hAnsi="Times New Roman"/>
              </w:rPr>
              <w:t>1</w:t>
            </w:r>
          </w:p>
        </w:tc>
        <w:tc>
          <w:tcPr>
            <w:tcW w:w="777" w:type="pct"/>
          </w:tcPr>
          <w:p w:rsidR="00FD5FC7" w:rsidRDefault="00FD5FC7" w:rsidP="00BF7C31">
            <w:pPr>
              <w:spacing w:line="10" w:lineRule="atLeast"/>
              <w:jc w:val="center"/>
              <w:rPr>
                <w:rFonts w:ascii="Times New Roman" w:hAnsi="Times New Roman"/>
              </w:rPr>
            </w:pPr>
          </w:p>
        </w:tc>
        <w:tc>
          <w:tcPr>
            <w:tcW w:w="773" w:type="pct"/>
          </w:tcPr>
          <w:p w:rsidR="00FD5FC7" w:rsidRDefault="00FD5FC7" w:rsidP="00BF7C31">
            <w:pPr>
              <w:spacing w:line="10" w:lineRule="atLeast"/>
              <w:jc w:val="center"/>
              <w:rPr>
                <w:rFonts w:ascii="Times New Roman" w:hAnsi="Times New Roman"/>
              </w:rPr>
            </w:pPr>
          </w:p>
        </w:tc>
      </w:tr>
    </w:tbl>
    <w:p w:rsidR="00FD5FC7" w:rsidRDefault="00FD5FC7" w:rsidP="00FD5FC7">
      <w:pPr>
        <w:pStyle w:val="a4"/>
        <w:widowControl w:val="0"/>
        <w:spacing w:after="0" w:line="360" w:lineRule="auto"/>
        <w:ind w:left="928" w:right="20"/>
        <w:jc w:val="both"/>
        <w:rPr>
          <w:rFonts w:ascii="Times New Roman" w:hAnsi="Times New Roman"/>
        </w:rPr>
      </w:pPr>
    </w:p>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Сумма по спецификации: __________ руб. (), 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w:t>
      </w:r>
      <w:proofErr w:type="gramStart"/>
      <w:r w:rsidRPr="00FA5401">
        <w:rPr>
          <w:rFonts w:ascii="Times New Roman" w:hAnsi="Times New Roman"/>
        </w:rPr>
        <w:t>.Б</w:t>
      </w:r>
      <w:proofErr w:type="gramEnd"/>
      <w:r w:rsidRPr="00FA5401">
        <w:rPr>
          <w:rFonts w:ascii="Times New Roman" w:hAnsi="Times New Roman"/>
        </w:rPr>
        <w:t>лаговещенск Амурской обл</w:t>
      </w:r>
      <w:r w:rsidR="00FD5FC7">
        <w:rPr>
          <w:rFonts w:ascii="Times New Roman" w:hAnsi="Times New Roman"/>
        </w:rPr>
        <w:t>асти.</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C44E6F">
        <w:rPr>
          <w:rFonts w:ascii="Times New Roman" w:hAnsi="Times New Roman"/>
          <w:color w:val="000000"/>
          <w:spacing w:val="5"/>
        </w:rPr>
        <w:t>в течение</w:t>
      </w:r>
      <w:r w:rsidR="008D09BE">
        <w:rPr>
          <w:rFonts w:ascii="Times New Roman" w:hAnsi="Times New Roman"/>
          <w:color w:val="000000"/>
          <w:spacing w:val="5"/>
        </w:rPr>
        <w:t xml:space="preserve"> </w:t>
      </w:r>
      <w:r w:rsidR="00C44E6F">
        <w:rPr>
          <w:rFonts w:ascii="Times New Roman" w:hAnsi="Times New Roman"/>
          <w:color w:val="000000"/>
          <w:spacing w:val="5"/>
        </w:rPr>
        <w:t>2</w:t>
      </w:r>
      <w:r w:rsidR="009B6F54">
        <w:rPr>
          <w:rFonts w:ascii="Times New Roman" w:hAnsi="Times New Roman"/>
          <w:color w:val="000000"/>
          <w:spacing w:val="5"/>
        </w:rPr>
        <w:t>-х месяцев</w:t>
      </w:r>
      <w:r w:rsidR="008D09BE">
        <w:rPr>
          <w:rFonts w:ascii="Times New Roman" w:hAnsi="Times New Roman"/>
          <w:color w:val="000000"/>
          <w:spacing w:val="5"/>
        </w:rPr>
        <w:t xml:space="preserve"> </w:t>
      </w:r>
      <w:r w:rsidRPr="00FA5401">
        <w:rPr>
          <w:rFonts w:ascii="Times New Roman" w:hAnsi="Times New Roman"/>
          <w:color w:val="000000"/>
          <w:spacing w:val="5"/>
        </w:rPr>
        <w:t xml:space="preserve">после </w:t>
      </w:r>
      <w:r w:rsidR="009B6F54">
        <w:rPr>
          <w:rFonts w:ascii="Times New Roman" w:hAnsi="Times New Roman"/>
          <w:color w:val="000000"/>
          <w:spacing w:val="5"/>
        </w:rPr>
        <w:t>получения</w:t>
      </w:r>
      <w:r w:rsidR="004144AE">
        <w:rPr>
          <w:rFonts w:ascii="Times New Roman" w:hAnsi="Times New Roman"/>
          <w:color w:val="000000"/>
          <w:spacing w:val="5"/>
        </w:rPr>
        <w:t xml:space="preserve"> товара на склад Заказчика равными частями (35%/месяц).</w:t>
      </w:r>
    </w:p>
    <w:p w:rsid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 xml:space="preserve">Срок поставки товара: не </w:t>
      </w:r>
      <w:r w:rsidR="009F28E9">
        <w:rPr>
          <w:rFonts w:ascii="Times New Roman" w:hAnsi="Times New Roman"/>
        </w:rPr>
        <w:t>позднее 1</w:t>
      </w:r>
      <w:r w:rsidR="00C44E6F">
        <w:rPr>
          <w:rFonts w:ascii="Times New Roman" w:hAnsi="Times New Roman"/>
        </w:rPr>
        <w:t>5</w:t>
      </w:r>
      <w:r w:rsidRPr="00FA5401">
        <w:rPr>
          <w:rFonts w:ascii="Times New Roman" w:hAnsi="Times New Roman"/>
        </w:rPr>
        <w:t>-ти (</w:t>
      </w:r>
      <w:r w:rsidR="00C44E6F">
        <w:rPr>
          <w:rFonts w:ascii="Times New Roman" w:hAnsi="Times New Roman"/>
        </w:rPr>
        <w:t>пятнадцати</w:t>
      </w:r>
      <w:r w:rsidRPr="00FA5401">
        <w:rPr>
          <w:rFonts w:ascii="Times New Roman" w:hAnsi="Times New Roman"/>
        </w:rPr>
        <w:t xml:space="preserve">) </w:t>
      </w:r>
      <w:r w:rsidR="001E6614">
        <w:rPr>
          <w:rFonts w:ascii="Times New Roman" w:hAnsi="Times New Roman"/>
        </w:rPr>
        <w:t>рабочих</w:t>
      </w:r>
      <w:r w:rsidRPr="00FA5401">
        <w:rPr>
          <w:rFonts w:ascii="Times New Roman" w:hAnsi="Times New Roman"/>
        </w:rPr>
        <w:t xml:space="preserve">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1E6614" w:rsidRDefault="00FA5401" w:rsidP="00FA5401">
      <w:pPr>
        <w:pStyle w:val="a4"/>
        <w:numPr>
          <w:ilvl w:val="0"/>
          <w:numId w:val="17"/>
        </w:numPr>
        <w:spacing w:line="360" w:lineRule="auto"/>
        <w:jc w:val="both"/>
        <w:rPr>
          <w:rFonts w:ascii="Times New Roman" w:hAnsi="Times New Roman"/>
        </w:rPr>
      </w:pPr>
      <w:r w:rsidRPr="001E6614">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4144AE">
            <w:pPr>
              <w:rPr>
                <w:rFonts w:ascii="Times New Roman" w:hAnsi="Times New Roman"/>
              </w:rPr>
            </w:pPr>
          </w:p>
          <w:p w:rsidR="004144AE" w:rsidRPr="00881FAB" w:rsidRDefault="004144AE" w:rsidP="004144AE">
            <w:pPr>
              <w:rPr>
                <w:rFonts w:ascii="Times New Roman" w:hAnsi="Times New Roman"/>
              </w:rPr>
            </w:pPr>
          </w:p>
        </w:tc>
      </w:tr>
    </w:tbl>
    <w:p w:rsidR="001E6614" w:rsidRDefault="001E6614" w:rsidP="001E6614">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1E6614" w:rsidRDefault="001E6614" w:rsidP="001E6614">
      <w:pPr>
        <w:pStyle w:val="ConsNonformat"/>
        <w:widowControl/>
        <w:ind w:right="98"/>
        <w:jc w:val="center"/>
        <w:rPr>
          <w:rFonts w:ascii="Times New Roman" w:hAnsi="Times New Roman" w:cs="Times New Roman"/>
          <w:b/>
          <w:i/>
          <w:sz w:val="24"/>
          <w:szCs w:val="24"/>
        </w:rPr>
      </w:pPr>
    </w:p>
    <w:p w:rsidR="001E6614" w:rsidRPr="006A1601" w:rsidRDefault="001E6614" w:rsidP="001E6614">
      <w:pPr>
        <w:widowControl w:val="0"/>
        <w:spacing w:after="0" w:line="240" w:lineRule="auto"/>
        <w:ind w:firstLine="709"/>
        <w:jc w:val="center"/>
        <w:rPr>
          <w:rFonts w:ascii="Times New Roman" w:hAnsi="Times New Roman"/>
          <w:b/>
          <w:sz w:val="24"/>
          <w:szCs w:val="24"/>
          <w:u w:val="single"/>
        </w:rPr>
      </w:pPr>
      <w:r w:rsidRPr="006A1601">
        <w:rPr>
          <w:rFonts w:ascii="Times New Roman" w:hAnsi="Times New Roman"/>
          <w:b/>
          <w:sz w:val="24"/>
          <w:szCs w:val="24"/>
          <w:u w:val="single"/>
        </w:rPr>
        <w:t xml:space="preserve">Техническое задание </w:t>
      </w:r>
    </w:p>
    <w:p w:rsidR="001E6614" w:rsidRPr="00C44E6F" w:rsidRDefault="001E6614" w:rsidP="001E6614">
      <w:pPr>
        <w:widowControl w:val="0"/>
        <w:spacing w:after="0" w:line="240" w:lineRule="auto"/>
        <w:ind w:firstLine="709"/>
        <w:jc w:val="center"/>
        <w:rPr>
          <w:rFonts w:ascii="Times New Roman" w:hAnsi="Times New Roman"/>
          <w:b/>
          <w:sz w:val="24"/>
          <w:szCs w:val="24"/>
          <w:u w:val="single"/>
        </w:rPr>
      </w:pPr>
      <w:r w:rsidRPr="006A1601">
        <w:rPr>
          <w:rFonts w:ascii="Times New Roman" w:hAnsi="Times New Roman"/>
          <w:b/>
          <w:sz w:val="24"/>
          <w:szCs w:val="24"/>
          <w:u w:val="single"/>
        </w:rPr>
        <w:t xml:space="preserve">на поставку </w:t>
      </w:r>
      <w:r>
        <w:rPr>
          <w:rFonts w:ascii="Times New Roman" w:hAnsi="Times New Roman"/>
          <w:b/>
          <w:sz w:val="24"/>
          <w:szCs w:val="24"/>
          <w:u w:val="single"/>
        </w:rPr>
        <w:t>оборудования</w:t>
      </w:r>
    </w:p>
    <w:p w:rsidR="001E6614" w:rsidRPr="00BD6034" w:rsidRDefault="001E6614" w:rsidP="001E6614">
      <w:pPr>
        <w:widowControl w:val="0"/>
        <w:spacing w:after="0" w:line="240" w:lineRule="auto"/>
        <w:ind w:firstLine="709"/>
        <w:jc w:val="center"/>
        <w:rPr>
          <w:rFonts w:ascii="Times New Roman" w:hAnsi="Times New Roman"/>
          <w:b/>
          <w:sz w:val="24"/>
          <w:szCs w:val="24"/>
        </w:rPr>
      </w:pPr>
    </w:p>
    <w:p w:rsidR="001E6614" w:rsidRDefault="001E6614" w:rsidP="001E6614">
      <w:pPr>
        <w:snapToGrid w:val="0"/>
        <w:spacing w:after="0" w:line="240" w:lineRule="auto"/>
        <w:ind w:firstLine="709"/>
        <w:jc w:val="both"/>
        <w:rPr>
          <w:rFonts w:ascii="Times New Roman" w:hAnsi="Times New Roman"/>
          <w:b/>
          <w:sz w:val="24"/>
          <w:szCs w:val="24"/>
          <w:u w:val="single"/>
        </w:rPr>
      </w:pPr>
      <w:r w:rsidRPr="009413FA">
        <w:rPr>
          <w:rFonts w:ascii="Times New Roman" w:hAnsi="Times New Roman"/>
          <w:b/>
          <w:sz w:val="24"/>
          <w:szCs w:val="24"/>
          <w:u w:val="single"/>
        </w:rPr>
        <w:t xml:space="preserve">Место </w:t>
      </w:r>
      <w:r>
        <w:rPr>
          <w:rFonts w:ascii="Times New Roman" w:hAnsi="Times New Roman"/>
          <w:b/>
          <w:sz w:val="24"/>
          <w:szCs w:val="24"/>
          <w:u w:val="single"/>
        </w:rPr>
        <w:t>поставки оборудования</w:t>
      </w:r>
      <w:r w:rsidRPr="009413FA">
        <w:rPr>
          <w:rFonts w:ascii="Times New Roman" w:hAnsi="Times New Roman"/>
          <w:b/>
          <w:sz w:val="24"/>
          <w:szCs w:val="24"/>
          <w:u w:val="single"/>
        </w:rPr>
        <w:t>:</w:t>
      </w:r>
      <w:r w:rsidRPr="00EB6F15">
        <w:rPr>
          <w:rFonts w:ascii="Times New Roman" w:hAnsi="Times New Roman"/>
          <w:b/>
          <w:sz w:val="24"/>
          <w:szCs w:val="24"/>
        </w:rPr>
        <w:t xml:space="preserve"> </w:t>
      </w:r>
      <w:r>
        <w:rPr>
          <w:rFonts w:ascii="Times New Roman" w:hAnsi="Times New Roman"/>
          <w:b/>
          <w:sz w:val="24"/>
          <w:szCs w:val="24"/>
        </w:rPr>
        <w:t>ОАО «</w:t>
      </w:r>
      <w:proofErr w:type="spellStart"/>
      <w:r>
        <w:rPr>
          <w:rFonts w:ascii="Times New Roman" w:hAnsi="Times New Roman"/>
          <w:b/>
          <w:sz w:val="24"/>
          <w:szCs w:val="24"/>
        </w:rPr>
        <w:t>Облкоммунсервис</w:t>
      </w:r>
      <w:proofErr w:type="spellEnd"/>
      <w:r>
        <w:rPr>
          <w:rFonts w:ascii="Times New Roman" w:hAnsi="Times New Roman"/>
          <w:b/>
          <w:sz w:val="24"/>
          <w:szCs w:val="24"/>
        </w:rPr>
        <w:t xml:space="preserve">», </w:t>
      </w:r>
      <w:r>
        <w:rPr>
          <w:rFonts w:ascii="Times New Roman" w:hAnsi="Times New Roman"/>
          <w:b/>
          <w:sz w:val="24"/>
          <w:szCs w:val="24"/>
          <w:u w:val="single"/>
        </w:rPr>
        <w:t xml:space="preserve">г. Благовещенск, ул. </w:t>
      </w:r>
      <w:proofErr w:type="gramStart"/>
      <w:r>
        <w:rPr>
          <w:rFonts w:ascii="Times New Roman" w:hAnsi="Times New Roman"/>
          <w:b/>
          <w:sz w:val="24"/>
          <w:szCs w:val="24"/>
          <w:u w:val="single"/>
        </w:rPr>
        <w:t>Гражданская</w:t>
      </w:r>
      <w:proofErr w:type="gramEnd"/>
      <w:r>
        <w:rPr>
          <w:rFonts w:ascii="Times New Roman" w:hAnsi="Times New Roman"/>
          <w:b/>
          <w:sz w:val="24"/>
          <w:szCs w:val="24"/>
          <w:u w:val="single"/>
        </w:rPr>
        <w:t xml:space="preserve"> 119.</w:t>
      </w:r>
    </w:p>
    <w:p w:rsidR="001E6614" w:rsidRPr="009413FA" w:rsidRDefault="001E6614" w:rsidP="001E6614">
      <w:pPr>
        <w:snapToGrid w:val="0"/>
        <w:spacing w:after="0" w:line="240" w:lineRule="auto"/>
        <w:ind w:firstLine="709"/>
        <w:jc w:val="both"/>
        <w:rPr>
          <w:rFonts w:ascii="Times New Roman" w:hAnsi="Times New Roman"/>
          <w:b/>
          <w:sz w:val="24"/>
          <w:szCs w:val="24"/>
        </w:rPr>
      </w:pPr>
      <w:r>
        <w:rPr>
          <w:rFonts w:ascii="Times New Roman" w:hAnsi="Times New Roman"/>
          <w:b/>
          <w:sz w:val="24"/>
          <w:szCs w:val="24"/>
          <w:u w:val="single"/>
        </w:rPr>
        <w:t>Условия поставки: не позднее 15 рабочих дней, с момента поступления предоплаты.</w:t>
      </w:r>
    </w:p>
    <w:p w:rsidR="001E6614" w:rsidRPr="00754738" w:rsidRDefault="001E6614" w:rsidP="001E6614">
      <w:pPr>
        <w:pStyle w:val="a5"/>
        <w:ind w:firstLine="709"/>
        <w:jc w:val="both"/>
      </w:pPr>
      <w:r w:rsidRPr="009413FA">
        <w:rPr>
          <w:b/>
          <w:u w:val="single"/>
        </w:rPr>
        <w:t xml:space="preserve">Срок гарантии на </w:t>
      </w:r>
      <w:r>
        <w:rPr>
          <w:b/>
          <w:u w:val="single"/>
        </w:rPr>
        <w:t>поставляемое оборудование</w:t>
      </w:r>
      <w:r>
        <w:t xml:space="preserve">: </w:t>
      </w:r>
      <w:r w:rsidRPr="00754738">
        <w:t>не менее 12 месяцев с момента поставки оборудования.</w:t>
      </w:r>
    </w:p>
    <w:p w:rsidR="001E6614" w:rsidRPr="001009B4" w:rsidRDefault="001E6614" w:rsidP="001E6614">
      <w:pPr>
        <w:numPr>
          <w:ilvl w:val="0"/>
          <w:numId w:val="19"/>
        </w:numPr>
        <w:tabs>
          <w:tab w:val="left" w:pos="1080"/>
          <w:tab w:val="center" w:pos="7568"/>
          <w:tab w:val="left" w:pos="12840"/>
        </w:tabs>
        <w:spacing w:after="0" w:line="240" w:lineRule="auto"/>
        <w:ind w:left="0" w:firstLine="709"/>
        <w:jc w:val="both"/>
        <w:rPr>
          <w:rFonts w:ascii="Times New Roman" w:hAnsi="Times New Roman"/>
          <w:sz w:val="24"/>
          <w:szCs w:val="24"/>
        </w:rPr>
      </w:pPr>
      <w:r w:rsidRPr="001009B4">
        <w:rPr>
          <w:rFonts w:ascii="Times New Roman" w:hAnsi="Times New Roman"/>
          <w:sz w:val="24"/>
          <w:szCs w:val="24"/>
        </w:rPr>
        <w:t xml:space="preserve">Технические характеристики </w:t>
      </w:r>
      <w:r>
        <w:rPr>
          <w:rFonts w:ascii="Times New Roman" w:hAnsi="Times New Roman"/>
          <w:sz w:val="24"/>
          <w:szCs w:val="24"/>
        </w:rPr>
        <w:t>прибора для определения теплоты сгорания твердых и жидких образцов топлива.</w:t>
      </w:r>
      <w:r w:rsidRPr="001009B4">
        <w:rPr>
          <w:rFonts w:ascii="Times New Roman" w:hAnsi="Times New Roman"/>
          <w:sz w:val="24"/>
          <w:szCs w:val="24"/>
        </w:rPr>
        <w:tab/>
      </w:r>
    </w:p>
    <w:p w:rsidR="001E6614" w:rsidRDefault="001E6614" w:rsidP="001E6614">
      <w:pPr>
        <w:spacing w:after="0" w:line="240" w:lineRule="auto"/>
        <w:ind w:firstLine="709"/>
        <w:jc w:val="both"/>
        <w:rPr>
          <w:rFonts w:ascii="Times New Roman" w:hAnsi="Times New Roman"/>
          <w:sz w:val="24"/>
          <w:szCs w:val="24"/>
        </w:rPr>
      </w:pPr>
      <w:r w:rsidRPr="00BD6034">
        <w:rPr>
          <w:rFonts w:ascii="Times New Roman" w:hAnsi="Times New Roman"/>
          <w:sz w:val="24"/>
          <w:szCs w:val="24"/>
        </w:rPr>
        <w:t>При указании в настоящем техническом задании на товарные знаки они сопровождаются (т.е. их следует читать) со словами «</w:t>
      </w:r>
      <w:r w:rsidRPr="00BD6034">
        <w:rPr>
          <w:rFonts w:ascii="Times New Roman" w:hAnsi="Times New Roman"/>
          <w:i/>
          <w:sz w:val="24"/>
          <w:szCs w:val="24"/>
        </w:rPr>
        <w:t>или эквивалент</w:t>
      </w:r>
      <w:r w:rsidRPr="00BD6034">
        <w:rPr>
          <w:rFonts w:ascii="Times New Roman" w:hAnsi="Times New Roman"/>
          <w:sz w:val="24"/>
          <w:szCs w:val="24"/>
        </w:rPr>
        <w:t>».</w:t>
      </w:r>
    </w:p>
    <w:p w:rsidR="001E6614" w:rsidRDefault="001E6614" w:rsidP="001E6614">
      <w:pPr>
        <w:spacing w:after="0" w:line="240" w:lineRule="auto"/>
        <w:ind w:firstLine="709"/>
        <w:jc w:val="both"/>
        <w:rPr>
          <w:rFonts w:ascii="Times New Roman" w:hAnsi="Times New Roman"/>
          <w:sz w:val="24"/>
          <w:szCs w:val="24"/>
        </w:rPr>
      </w:pPr>
    </w:p>
    <w:p w:rsidR="001E6614" w:rsidRDefault="001E6614" w:rsidP="001E6614">
      <w:pPr>
        <w:spacing w:after="0"/>
        <w:rPr>
          <w:lang w:eastAsia="ru-RU"/>
        </w:rPr>
      </w:pPr>
      <w:r w:rsidRPr="00443C37">
        <w:rPr>
          <w:rFonts w:ascii="Times New Roman" w:hAnsi="Times New Roman"/>
          <w:sz w:val="24"/>
          <w:szCs w:val="24"/>
        </w:rPr>
        <w:t>Таблица 1</w:t>
      </w:r>
      <w:r>
        <w:rPr>
          <w:rFonts w:ascii="Times New Roman" w:hAnsi="Times New Roman"/>
          <w:sz w:val="24"/>
          <w:szCs w:val="24"/>
        </w:rPr>
        <w:t xml:space="preserve"> – </w:t>
      </w:r>
      <w:r w:rsidRPr="001009B4">
        <w:rPr>
          <w:rFonts w:ascii="Times New Roman" w:hAnsi="Times New Roman"/>
          <w:sz w:val="24"/>
          <w:szCs w:val="24"/>
        </w:rPr>
        <w:t>Техн</w:t>
      </w:r>
      <w:r>
        <w:rPr>
          <w:rFonts w:ascii="Times New Roman" w:hAnsi="Times New Roman"/>
          <w:sz w:val="24"/>
          <w:szCs w:val="24"/>
        </w:rPr>
        <w:t>ические характеристики:</w:t>
      </w:r>
      <w:r w:rsidRPr="0023640A">
        <w:rPr>
          <w:lang w:eastAsia="ru-RU"/>
        </w:rPr>
        <w:t xml:space="preserve"> </w:t>
      </w:r>
    </w:p>
    <w:p w:rsidR="004144AE" w:rsidRPr="004144AE" w:rsidRDefault="004144AE" w:rsidP="001E6614">
      <w:pPr>
        <w:spacing w:after="0"/>
        <w:rPr>
          <w:rFonts w:ascii="Times New Roman" w:eastAsia="BatangChe" w:hAnsi="Times New Roman"/>
          <w:b/>
          <w:sz w:val="24"/>
          <w:szCs w:val="24"/>
          <w:u w:val="single"/>
          <w:lang w:eastAsia="ru-RU"/>
        </w:rPr>
      </w:pPr>
      <w:r w:rsidRPr="004144AE">
        <w:rPr>
          <w:rFonts w:ascii="Times New Roman" w:eastAsia="BatangChe" w:hAnsi="Times New Roman"/>
          <w:b/>
          <w:sz w:val="24"/>
          <w:szCs w:val="24"/>
          <w:u w:val="single"/>
          <w:lang w:eastAsia="ru-RU"/>
        </w:rPr>
        <w:t>Калориметр С2000</w:t>
      </w:r>
    </w:p>
    <w:p w:rsidR="001E6614" w:rsidRPr="001009B4" w:rsidRDefault="001E6614" w:rsidP="001E6614">
      <w:pPr>
        <w:numPr>
          <w:ilvl w:val="0"/>
          <w:numId w:val="24"/>
        </w:numPr>
        <w:tabs>
          <w:tab w:val="left" w:pos="1080"/>
          <w:tab w:val="center" w:pos="7568"/>
          <w:tab w:val="left" w:pos="12840"/>
        </w:tabs>
        <w:spacing w:after="0" w:line="240" w:lineRule="auto"/>
        <w:ind w:left="0" w:firstLine="0"/>
        <w:jc w:val="both"/>
        <w:rPr>
          <w:rFonts w:ascii="Times New Roman" w:hAnsi="Times New Roman"/>
          <w:sz w:val="24"/>
          <w:szCs w:val="24"/>
        </w:rPr>
      </w:pPr>
      <w:r w:rsidRPr="001009B4">
        <w:rPr>
          <w:rFonts w:ascii="Times New Roman" w:hAnsi="Times New Roman"/>
          <w:sz w:val="24"/>
          <w:szCs w:val="24"/>
        </w:rPr>
        <w:t xml:space="preserve">Технические характеристики </w:t>
      </w:r>
      <w:r>
        <w:rPr>
          <w:rFonts w:ascii="Times New Roman" w:hAnsi="Times New Roman"/>
          <w:sz w:val="24"/>
          <w:szCs w:val="24"/>
        </w:rPr>
        <w:t xml:space="preserve">прибора предназначенного </w:t>
      </w:r>
      <w:r w:rsidRPr="00760FEB">
        <w:rPr>
          <w:rFonts w:ascii="Times New Roman" w:hAnsi="Times New Roman"/>
          <w:sz w:val="24"/>
          <w:szCs w:val="24"/>
        </w:rPr>
        <w:t xml:space="preserve">для </w:t>
      </w:r>
      <w:proofErr w:type="spellStart"/>
      <w:r w:rsidRPr="00760FEB">
        <w:rPr>
          <w:rFonts w:ascii="Times New Roman" w:hAnsi="Times New Roman"/>
          <w:sz w:val="24"/>
          <w:szCs w:val="24"/>
        </w:rPr>
        <w:t>термостатирования</w:t>
      </w:r>
      <w:proofErr w:type="spellEnd"/>
      <w:r w:rsidRPr="00760FEB">
        <w:rPr>
          <w:rFonts w:ascii="Times New Roman" w:hAnsi="Times New Roman"/>
          <w:sz w:val="24"/>
          <w:szCs w:val="24"/>
        </w:rPr>
        <w:t xml:space="preserve"> образцов как в собственной ванне, так и во внешних системах замкнутого типа, в диапазоне температур от -25</w:t>
      </w:r>
      <w:proofErr w:type="gramStart"/>
      <w:r w:rsidRPr="00760FEB">
        <w:rPr>
          <w:rFonts w:ascii="Times New Roman" w:hAnsi="Times New Roman"/>
          <w:sz w:val="24"/>
          <w:szCs w:val="24"/>
        </w:rPr>
        <w:t xml:space="preserve"> °С</w:t>
      </w:r>
      <w:proofErr w:type="gramEnd"/>
      <w:r w:rsidRPr="00760FEB">
        <w:rPr>
          <w:rFonts w:ascii="Times New Roman" w:hAnsi="Times New Roman"/>
          <w:sz w:val="24"/>
          <w:szCs w:val="24"/>
        </w:rPr>
        <w:t xml:space="preserve"> до +100 °С.</w:t>
      </w:r>
      <w:r w:rsidRPr="001009B4">
        <w:rPr>
          <w:rFonts w:ascii="Times New Roman" w:hAnsi="Times New Roman"/>
          <w:sz w:val="24"/>
          <w:szCs w:val="24"/>
        </w:rPr>
        <w:tab/>
      </w:r>
    </w:p>
    <w:p w:rsidR="001E6614" w:rsidRPr="005F03B8" w:rsidRDefault="001E6614" w:rsidP="001E6614">
      <w:pPr>
        <w:spacing w:after="0" w:line="240" w:lineRule="auto"/>
        <w:ind w:firstLine="567"/>
        <w:jc w:val="both"/>
        <w:rPr>
          <w:rFonts w:ascii="Times New Roman" w:hAnsi="Times New Roman"/>
          <w:sz w:val="24"/>
          <w:szCs w:val="24"/>
        </w:rPr>
      </w:pPr>
      <w:r w:rsidRPr="00BD6034">
        <w:rPr>
          <w:rFonts w:ascii="Times New Roman" w:hAnsi="Times New Roman"/>
          <w:sz w:val="24"/>
          <w:szCs w:val="24"/>
        </w:rPr>
        <w:t>При указании в настоящем техническом задании на товарные знаки они сопровождаются (т.е. их следует читать) со словами «</w:t>
      </w:r>
      <w:r w:rsidRPr="00BD6034">
        <w:rPr>
          <w:rFonts w:ascii="Times New Roman" w:hAnsi="Times New Roman"/>
          <w:i/>
          <w:sz w:val="24"/>
          <w:szCs w:val="24"/>
        </w:rPr>
        <w:t>или эквивалент</w:t>
      </w:r>
      <w:r w:rsidRPr="00BD6034">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740"/>
        <w:gridCol w:w="1183"/>
      </w:tblGrid>
      <w:tr w:rsidR="001E6614" w:rsidRPr="0075417A" w:rsidTr="001E6614">
        <w:tc>
          <w:tcPr>
            <w:tcW w:w="648" w:type="dxa"/>
            <w:shd w:val="clear" w:color="auto" w:fill="auto"/>
          </w:tcPr>
          <w:p w:rsidR="001E6614" w:rsidRPr="0075417A" w:rsidRDefault="001E6614" w:rsidP="001E6614">
            <w:pPr>
              <w:jc w:val="both"/>
              <w:rPr>
                <w:rFonts w:ascii="Times New Roman" w:hAnsi="Times New Roman"/>
                <w:b/>
                <w:color w:val="000000"/>
                <w:sz w:val="24"/>
                <w:szCs w:val="24"/>
              </w:rPr>
            </w:pPr>
            <w:r w:rsidRPr="0075417A">
              <w:rPr>
                <w:rFonts w:ascii="Times New Roman" w:hAnsi="Times New Roman"/>
                <w:b/>
                <w:color w:val="000000"/>
                <w:sz w:val="24"/>
                <w:szCs w:val="24"/>
              </w:rPr>
              <w:t xml:space="preserve"> №</w:t>
            </w:r>
          </w:p>
        </w:tc>
        <w:tc>
          <w:tcPr>
            <w:tcW w:w="7740" w:type="dxa"/>
            <w:shd w:val="clear" w:color="auto" w:fill="auto"/>
          </w:tcPr>
          <w:p w:rsidR="001E6614" w:rsidRPr="0075417A" w:rsidRDefault="001E6614" w:rsidP="001E6614">
            <w:pPr>
              <w:jc w:val="both"/>
              <w:rPr>
                <w:rFonts w:ascii="Times New Roman" w:hAnsi="Times New Roman"/>
                <w:b/>
                <w:color w:val="000000"/>
                <w:sz w:val="20"/>
                <w:szCs w:val="20"/>
              </w:rPr>
            </w:pPr>
            <w:r w:rsidRPr="0075417A">
              <w:rPr>
                <w:rFonts w:ascii="Times New Roman" w:hAnsi="Times New Roman"/>
                <w:b/>
                <w:color w:val="000000"/>
                <w:sz w:val="20"/>
                <w:szCs w:val="20"/>
              </w:rPr>
              <w:t xml:space="preserve">                                                             Описание</w:t>
            </w:r>
          </w:p>
        </w:tc>
        <w:tc>
          <w:tcPr>
            <w:tcW w:w="1183" w:type="dxa"/>
            <w:shd w:val="clear" w:color="auto" w:fill="auto"/>
          </w:tcPr>
          <w:p w:rsidR="001E6614" w:rsidRPr="0075417A" w:rsidRDefault="001E6614" w:rsidP="001E6614">
            <w:pPr>
              <w:jc w:val="both"/>
              <w:rPr>
                <w:rFonts w:ascii="Times New Roman" w:hAnsi="Times New Roman"/>
                <w:b/>
                <w:color w:val="000000"/>
                <w:sz w:val="24"/>
                <w:szCs w:val="24"/>
              </w:rPr>
            </w:pPr>
            <w:r w:rsidRPr="0075417A">
              <w:rPr>
                <w:rFonts w:ascii="Times New Roman" w:hAnsi="Times New Roman"/>
                <w:b/>
                <w:color w:val="000000"/>
                <w:sz w:val="24"/>
                <w:szCs w:val="24"/>
              </w:rPr>
              <w:t>Кол-во</w:t>
            </w:r>
          </w:p>
        </w:tc>
      </w:tr>
      <w:tr w:rsidR="001E6614" w:rsidRPr="0075417A" w:rsidTr="001E6614">
        <w:tc>
          <w:tcPr>
            <w:tcW w:w="648" w:type="dxa"/>
            <w:shd w:val="clear" w:color="auto" w:fill="auto"/>
          </w:tcPr>
          <w:p w:rsidR="001E6614" w:rsidRPr="0075417A" w:rsidRDefault="001E6614" w:rsidP="001E6614">
            <w:pPr>
              <w:jc w:val="both"/>
              <w:rPr>
                <w:rFonts w:ascii="Times New Roman" w:hAnsi="Times New Roman"/>
                <w:color w:val="000000"/>
                <w:sz w:val="24"/>
                <w:szCs w:val="24"/>
              </w:rPr>
            </w:pPr>
          </w:p>
          <w:p w:rsidR="001E6614" w:rsidRPr="0075417A" w:rsidRDefault="001E6614" w:rsidP="001E6614">
            <w:pPr>
              <w:jc w:val="both"/>
              <w:rPr>
                <w:rFonts w:ascii="Times New Roman" w:hAnsi="Times New Roman"/>
                <w:b/>
                <w:color w:val="000000"/>
                <w:sz w:val="24"/>
                <w:szCs w:val="24"/>
              </w:rPr>
            </w:pPr>
            <w:r w:rsidRPr="0075417A">
              <w:rPr>
                <w:rFonts w:ascii="Times New Roman" w:hAnsi="Times New Roman"/>
                <w:b/>
                <w:color w:val="000000"/>
                <w:sz w:val="24"/>
                <w:szCs w:val="24"/>
              </w:rPr>
              <w:t>1</w:t>
            </w:r>
          </w:p>
        </w:tc>
        <w:tc>
          <w:tcPr>
            <w:tcW w:w="7740" w:type="dxa"/>
            <w:shd w:val="clear" w:color="auto" w:fill="auto"/>
          </w:tcPr>
          <w:p w:rsidR="001E6614" w:rsidRPr="0075417A" w:rsidRDefault="001E6614" w:rsidP="001E6614">
            <w:pPr>
              <w:spacing w:line="240" w:lineRule="auto"/>
              <w:jc w:val="both"/>
              <w:rPr>
                <w:rFonts w:ascii="Times New Roman" w:hAnsi="Times New Roman"/>
              </w:rPr>
            </w:pPr>
            <w:r w:rsidRPr="0075417A">
              <w:rPr>
                <w:rFonts w:ascii="Times New Roman" w:hAnsi="Times New Roman"/>
              </w:rPr>
              <w:t>Комплексная реакционная система для определения изотермической реакции во время процесса разложения в потоке чистого кислорода, при сжигании в устойчивом к галогенсодержащим веществам сосуде.</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Рабочий диапазон до 50 000 Дж</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Рабочие режимы: стандартный, ускоренный</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Относительная погрешность измерения 0,1%</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Подача кислорода: автоматическая</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Подача воды: автоматическая</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Температурные режимы: 25</w:t>
            </w:r>
            <w:r w:rsidRPr="0075417A">
              <w:rPr>
                <w:rFonts w:ascii="Times New Roman" w:hAnsi="Times New Roman"/>
                <w:vertAlign w:val="superscript"/>
              </w:rPr>
              <w:t>0</w:t>
            </w:r>
            <w:proofErr w:type="gramStart"/>
            <w:r w:rsidRPr="0075417A">
              <w:rPr>
                <w:rFonts w:ascii="Times New Roman" w:hAnsi="Times New Roman"/>
                <w:vertAlign w:val="superscript"/>
              </w:rPr>
              <w:t xml:space="preserve"> </w:t>
            </w:r>
            <w:r w:rsidRPr="0075417A">
              <w:rPr>
                <w:rFonts w:ascii="Times New Roman" w:hAnsi="Times New Roman"/>
              </w:rPr>
              <w:t>С</w:t>
            </w:r>
            <w:proofErr w:type="gramEnd"/>
            <w:r w:rsidRPr="0075417A">
              <w:rPr>
                <w:rFonts w:ascii="Times New Roman" w:hAnsi="Times New Roman"/>
              </w:rPr>
              <w:t>, 30</w:t>
            </w:r>
            <w:r w:rsidRPr="0075417A">
              <w:rPr>
                <w:rFonts w:ascii="Times New Roman" w:hAnsi="Times New Roman"/>
                <w:vertAlign w:val="superscript"/>
              </w:rPr>
              <w:t xml:space="preserve">0 </w:t>
            </w:r>
            <w:r w:rsidRPr="0075417A">
              <w:rPr>
                <w:rFonts w:ascii="Times New Roman" w:hAnsi="Times New Roman"/>
              </w:rPr>
              <w:t>С</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Изменение температуры: мак. 4К</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Графический дисплей с отображением данным</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Библиотека данных эксперимента: обязательна</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Калибровка прибора: обязательно</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Поверка прибора: обязательно</w:t>
            </w:r>
          </w:p>
          <w:p w:rsidR="001E6614" w:rsidRPr="0075417A" w:rsidRDefault="001E6614" w:rsidP="001E6614">
            <w:pPr>
              <w:spacing w:line="240" w:lineRule="auto"/>
              <w:jc w:val="both"/>
              <w:rPr>
                <w:rFonts w:ascii="Times New Roman" w:hAnsi="Times New Roman"/>
                <w:b/>
              </w:rPr>
            </w:pPr>
            <w:r w:rsidRPr="0075417A">
              <w:rPr>
                <w:rFonts w:ascii="Times New Roman" w:hAnsi="Times New Roman"/>
                <w:b/>
              </w:rPr>
              <w:t xml:space="preserve">Комплект поставки включает: </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измерительную ячейку- 1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систему для разложения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sz w:val="20"/>
                <w:szCs w:val="20"/>
              </w:rPr>
            </w:pPr>
            <w:r w:rsidRPr="0075417A">
              <w:rPr>
                <w:rFonts w:ascii="Times New Roman" w:hAnsi="Times New Roman"/>
                <w:sz w:val="20"/>
                <w:szCs w:val="20"/>
              </w:rPr>
              <w:lastRenderedPageBreak/>
              <w:t xml:space="preserve">комплект нитей – 1 </w:t>
            </w:r>
            <w:proofErr w:type="spellStart"/>
            <w:proofErr w:type="gramStart"/>
            <w:r w:rsidRPr="0075417A">
              <w:rPr>
                <w:rFonts w:ascii="Times New Roman" w:hAnsi="Times New Roman"/>
                <w:sz w:val="20"/>
                <w:szCs w:val="20"/>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специальная ручка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кварцевый пробоотборник – 1шт</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кнопка аварийной вентиляции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устройство для </w:t>
            </w:r>
            <w:proofErr w:type="spellStart"/>
            <w:r w:rsidRPr="0075417A">
              <w:rPr>
                <w:rFonts w:ascii="Times New Roman" w:hAnsi="Times New Roman"/>
              </w:rPr>
              <w:t>поджига</w:t>
            </w:r>
            <w:proofErr w:type="spellEnd"/>
            <w:r w:rsidRPr="0075417A">
              <w:rPr>
                <w:rFonts w:ascii="Times New Roman" w:hAnsi="Times New Roman"/>
              </w:rPr>
              <w:t xml:space="preserve">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реагент стабилизации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набор колец</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набор ключей</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специальный стандарт для внутренней калибровки- 1шт</w:t>
            </w:r>
          </w:p>
          <w:p w:rsidR="001E6614" w:rsidRPr="0075417A" w:rsidRDefault="001E6614" w:rsidP="001E6614">
            <w:pPr>
              <w:spacing w:line="240" w:lineRule="auto"/>
              <w:jc w:val="both"/>
              <w:rPr>
                <w:rFonts w:ascii="Times New Roman" w:hAnsi="Times New Roman"/>
              </w:rPr>
            </w:pPr>
            <w:proofErr w:type="spellStart"/>
            <w:r w:rsidRPr="0075417A">
              <w:rPr>
                <w:rFonts w:ascii="Times New Roman" w:hAnsi="Times New Roman"/>
              </w:rPr>
              <w:t>кислородоподающий</w:t>
            </w:r>
            <w:proofErr w:type="spellEnd"/>
            <w:r w:rsidRPr="0075417A">
              <w:rPr>
                <w:rFonts w:ascii="Times New Roman" w:hAnsi="Times New Roman"/>
              </w:rPr>
              <w:t xml:space="preserve"> шланг – </w:t>
            </w:r>
            <w:smartTag w:uri="urn:schemas-microsoft-com:office:smarttags" w:element="metricconverter">
              <w:smartTagPr>
                <w:attr w:name="ProductID" w:val="2 м"/>
              </w:smartTagPr>
              <w:r w:rsidRPr="0075417A">
                <w:rPr>
                  <w:rFonts w:ascii="Times New Roman" w:hAnsi="Times New Roman"/>
                </w:rPr>
                <w:t>2 м</w:t>
              </w:r>
            </w:smartTag>
          </w:p>
          <w:p w:rsidR="001E6614" w:rsidRPr="0075417A" w:rsidRDefault="001E6614" w:rsidP="001E6614">
            <w:pPr>
              <w:spacing w:line="240" w:lineRule="auto"/>
              <w:jc w:val="both"/>
              <w:rPr>
                <w:rFonts w:ascii="Times New Roman" w:hAnsi="Times New Roman"/>
              </w:rPr>
            </w:pPr>
            <w:proofErr w:type="spellStart"/>
            <w:r w:rsidRPr="0075417A">
              <w:rPr>
                <w:rFonts w:ascii="Times New Roman" w:hAnsi="Times New Roman"/>
              </w:rPr>
              <w:t>водопадающий</w:t>
            </w:r>
            <w:proofErr w:type="spellEnd"/>
            <w:r w:rsidRPr="0075417A">
              <w:rPr>
                <w:rFonts w:ascii="Times New Roman" w:hAnsi="Times New Roman"/>
              </w:rPr>
              <w:t xml:space="preserve"> шланг- 2м</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водоотводящий шланг – </w:t>
            </w:r>
            <w:smartTag w:uri="urn:schemas-microsoft-com:office:smarttags" w:element="metricconverter">
              <w:smartTagPr>
                <w:attr w:name="ProductID" w:val="2 м"/>
              </w:smartTagPr>
              <w:r w:rsidRPr="0075417A">
                <w:rPr>
                  <w:rFonts w:ascii="Times New Roman" w:hAnsi="Times New Roman"/>
                </w:rPr>
                <w:t>2 м</w:t>
              </w:r>
            </w:smartTag>
          </w:p>
          <w:p w:rsidR="001E6614" w:rsidRPr="0075417A" w:rsidRDefault="001E6614" w:rsidP="001E6614">
            <w:pPr>
              <w:spacing w:line="240" w:lineRule="auto"/>
              <w:jc w:val="both"/>
              <w:rPr>
                <w:rFonts w:ascii="Times New Roman" w:hAnsi="Times New Roman"/>
              </w:rPr>
            </w:pPr>
            <w:r w:rsidRPr="0075417A">
              <w:rPr>
                <w:rFonts w:ascii="Times New Roman" w:hAnsi="Times New Roman"/>
              </w:rPr>
              <w:t>шланг для спуска воды-</w:t>
            </w:r>
            <w:smartTag w:uri="urn:schemas-microsoft-com:office:smarttags" w:element="metricconverter">
              <w:smartTagPr>
                <w:attr w:name="ProductID" w:val="1 м"/>
              </w:smartTagPr>
              <w:r w:rsidRPr="0075417A">
                <w:rPr>
                  <w:rFonts w:ascii="Times New Roman" w:hAnsi="Times New Roman"/>
                </w:rPr>
                <w:t>1 м</w:t>
              </w:r>
            </w:smartTag>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инструкция на русском языке – 1 </w:t>
            </w:r>
            <w:proofErr w:type="spellStart"/>
            <w:proofErr w:type="gramStart"/>
            <w:r w:rsidRPr="0075417A">
              <w:rPr>
                <w:rFonts w:ascii="Times New Roman" w:hAnsi="Times New Roman"/>
              </w:rPr>
              <w:t>шт</w:t>
            </w:r>
            <w:proofErr w:type="spellEnd"/>
            <w:proofErr w:type="gramEnd"/>
          </w:p>
          <w:p w:rsidR="001E6614" w:rsidRPr="0075417A" w:rsidRDefault="001E6614" w:rsidP="001E6614">
            <w:pPr>
              <w:spacing w:line="240" w:lineRule="auto"/>
              <w:jc w:val="both"/>
              <w:rPr>
                <w:rFonts w:ascii="Times New Roman" w:hAnsi="Times New Roman"/>
              </w:rPr>
            </w:pPr>
            <w:r w:rsidRPr="0075417A">
              <w:rPr>
                <w:rFonts w:ascii="Times New Roman" w:hAnsi="Times New Roman"/>
              </w:rPr>
              <w:t xml:space="preserve">свидетельство о поверке </w:t>
            </w:r>
            <w:proofErr w:type="gramStart"/>
            <w:r w:rsidRPr="0075417A">
              <w:rPr>
                <w:rFonts w:ascii="Times New Roman" w:hAnsi="Times New Roman"/>
              </w:rPr>
              <w:t>-н</w:t>
            </w:r>
            <w:proofErr w:type="gramEnd"/>
            <w:r w:rsidRPr="0075417A">
              <w:rPr>
                <w:rFonts w:ascii="Times New Roman" w:hAnsi="Times New Roman"/>
              </w:rPr>
              <w:t>аличие</w:t>
            </w:r>
          </w:p>
          <w:p w:rsidR="001E6614" w:rsidRPr="0075417A" w:rsidRDefault="001E6614" w:rsidP="001E6614">
            <w:pPr>
              <w:spacing w:line="240" w:lineRule="auto"/>
              <w:jc w:val="both"/>
              <w:rPr>
                <w:rFonts w:ascii="Times New Roman" w:hAnsi="Times New Roman"/>
              </w:rPr>
            </w:pPr>
            <w:r w:rsidRPr="0075417A">
              <w:rPr>
                <w:rFonts w:ascii="Times New Roman" w:hAnsi="Times New Roman"/>
              </w:rPr>
              <w:t>сертификат о первичной заводской настройке - наличие</w:t>
            </w:r>
          </w:p>
          <w:p w:rsidR="001E6614" w:rsidRPr="0075417A" w:rsidRDefault="001E6614" w:rsidP="001E6614">
            <w:pPr>
              <w:spacing w:line="240" w:lineRule="auto"/>
              <w:jc w:val="both"/>
              <w:rPr>
                <w:rFonts w:ascii="Times New Roman" w:hAnsi="Times New Roman"/>
                <w:color w:val="000000"/>
                <w:sz w:val="20"/>
                <w:szCs w:val="20"/>
              </w:rPr>
            </w:pPr>
            <w:r w:rsidRPr="0075417A">
              <w:rPr>
                <w:rFonts w:ascii="Times New Roman" w:hAnsi="Times New Roman"/>
              </w:rPr>
              <w:t xml:space="preserve">В системе предусмотрены порты для вывода данных эксперимента: на печать, в PC, а также для подсоединения к весам, автоматической системе подачи проб. </w:t>
            </w:r>
          </w:p>
        </w:tc>
        <w:tc>
          <w:tcPr>
            <w:tcW w:w="1183" w:type="dxa"/>
            <w:shd w:val="clear" w:color="auto" w:fill="auto"/>
          </w:tcPr>
          <w:p w:rsidR="001E6614" w:rsidRPr="0075417A" w:rsidRDefault="001E6614" w:rsidP="001E6614">
            <w:pPr>
              <w:jc w:val="both"/>
              <w:rPr>
                <w:rFonts w:ascii="Times New Roman" w:hAnsi="Times New Roman"/>
                <w:color w:val="000000"/>
                <w:sz w:val="24"/>
                <w:szCs w:val="24"/>
              </w:rPr>
            </w:pPr>
          </w:p>
          <w:p w:rsidR="001E6614" w:rsidRPr="0075417A" w:rsidRDefault="001E6614" w:rsidP="001E6614">
            <w:pPr>
              <w:jc w:val="center"/>
              <w:rPr>
                <w:rFonts w:ascii="Times New Roman" w:hAnsi="Times New Roman"/>
                <w:color w:val="000000"/>
                <w:sz w:val="24"/>
                <w:szCs w:val="24"/>
              </w:rPr>
            </w:pPr>
            <w:r w:rsidRPr="0075417A">
              <w:rPr>
                <w:rFonts w:ascii="Times New Roman" w:hAnsi="Times New Roman"/>
                <w:color w:val="000000"/>
                <w:sz w:val="24"/>
                <w:szCs w:val="24"/>
              </w:rPr>
              <w:t>1</w:t>
            </w:r>
          </w:p>
          <w:p w:rsidR="001E6614" w:rsidRPr="0075417A" w:rsidRDefault="001E6614" w:rsidP="001E6614">
            <w:pPr>
              <w:jc w:val="both"/>
              <w:rPr>
                <w:rFonts w:ascii="Times New Roman" w:hAnsi="Times New Roman"/>
                <w:color w:val="000000"/>
                <w:sz w:val="24"/>
                <w:szCs w:val="24"/>
              </w:rPr>
            </w:pPr>
          </w:p>
        </w:tc>
      </w:tr>
    </w:tbl>
    <w:p w:rsidR="001E6614" w:rsidRPr="00201598" w:rsidRDefault="001E6614" w:rsidP="001E6614">
      <w:pPr>
        <w:spacing w:after="0" w:line="240" w:lineRule="auto"/>
        <w:ind w:firstLine="567"/>
        <w:jc w:val="both"/>
        <w:rPr>
          <w:rFonts w:ascii="Times New Roman" w:hAnsi="Times New Roman"/>
          <w:sz w:val="24"/>
          <w:szCs w:val="24"/>
        </w:rPr>
      </w:pPr>
    </w:p>
    <w:p w:rsidR="001E6614" w:rsidRPr="00201598" w:rsidRDefault="001E6614" w:rsidP="001E6614">
      <w:pPr>
        <w:ind w:firstLine="709"/>
        <w:jc w:val="both"/>
        <w:rPr>
          <w:rFonts w:ascii="Times New Roman" w:hAnsi="Times New Roman"/>
        </w:rPr>
      </w:pPr>
      <w:r w:rsidRPr="00201598">
        <w:rPr>
          <w:rFonts w:ascii="Times New Roman" w:hAnsi="Times New Roman"/>
        </w:rPr>
        <w:t xml:space="preserve">Комплексная реакционная система для определения изотермической реакции во время процесса разложения в потоке чистого кислорода, при сжигании в устойчивом к галогенсодержащим веществам сосуде. Комплект поставки включает: сверхточную измерительную ячейку с удобным графическим дисплеем, приспособления для </w:t>
      </w:r>
      <w:proofErr w:type="spellStart"/>
      <w:r w:rsidRPr="00201598">
        <w:rPr>
          <w:rFonts w:ascii="Times New Roman" w:hAnsi="Times New Roman"/>
        </w:rPr>
        <w:t>поджига</w:t>
      </w:r>
      <w:proofErr w:type="spellEnd"/>
      <w:r w:rsidRPr="00201598">
        <w:rPr>
          <w:rFonts w:ascii="Times New Roman" w:hAnsi="Times New Roman"/>
        </w:rPr>
        <w:t xml:space="preserve">, специализированные стандарты и пробоотборники, фиксирующие элементы. </w:t>
      </w:r>
    </w:p>
    <w:p w:rsidR="001E6614" w:rsidRPr="00201598" w:rsidRDefault="001E6614" w:rsidP="001E6614">
      <w:pPr>
        <w:ind w:firstLine="709"/>
        <w:jc w:val="both"/>
        <w:rPr>
          <w:rFonts w:ascii="Times New Roman" w:hAnsi="Times New Roman"/>
        </w:rPr>
      </w:pPr>
      <w:r w:rsidRPr="00201598">
        <w:rPr>
          <w:rFonts w:ascii="Times New Roman" w:hAnsi="Times New Roman"/>
        </w:rPr>
        <w:t xml:space="preserve">Автоматическая система снабжена устройствами подачи воды и кислорода во внутренний сосуд, специальными температурными датчиками, пропеллерными устройствами перемешивания и равномерного распределения температуры. Время проведения анализа фиксировано и составляет примерно до 30 минут. В системе используются процесс сжигания образца при постоянной температуре. </w:t>
      </w:r>
    </w:p>
    <w:p w:rsidR="001E6614" w:rsidRPr="00201598" w:rsidRDefault="001E6614" w:rsidP="001E6614">
      <w:pPr>
        <w:ind w:firstLine="709"/>
        <w:jc w:val="both"/>
        <w:rPr>
          <w:rFonts w:ascii="Times New Roman" w:hAnsi="Times New Roman"/>
          <w:color w:val="000000"/>
        </w:rPr>
      </w:pPr>
      <w:r w:rsidRPr="00201598">
        <w:rPr>
          <w:rFonts w:ascii="Times New Roman" w:hAnsi="Times New Roman"/>
        </w:rPr>
        <w:t xml:space="preserve">Для осуществления процесса пробу помещают в специальный пробоотборник (изготовленный из кварца или нержавеющей стали), закрепляют с помощью проволоки и нити и опускает в специализированный сосуд и в термостат, </w:t>
      </w:r>
      <w:r w:rsidRPr="00201598">
        <w:rPr>
          <w:rFonts w:ascii="Times New Roman" w:hAnsi="Times New Roman"/>
          <w:color w:val="000000"/>
        </w:rPr>
        <w:t xml:space="preserve">теплопроводность которого велика, так что теплообмен с системой происходит достаточно быстро и её температура практически не отличается от температуры термостата.  Автоматически закрывается крыша и происходит герметизация системы, в систему подается чистый кислород через устройство подачи кислорода до достижения заданного оператора давления. </w:t>
      </w:r>
    </w:p>
    <w:p w:rsidR="001E6614" w:rsidRPr="00201598" w:rsidRDefault="001E6614" w:rsidP="001E6614">
      <w:pPr>
        <w:ind w:firstLine="709"/>
        <w:jc w:val="both"/>
        <w:rPr>
          <w:rFonts w:ascii="Times New Roman" w:hAnsi="Times New Roman"/>
          <w:color w:val="000000"/>
        </w:rPr>
      </w:pPr>
    </w:p>
    <w:p w:rsidR="001E6614" w:rsidRPr="0040034B" w:rsidRDefault="001E6614" w:rsidP="001E6614">
      <w:pPr>
        <w:ind w:firstLine="709"/>
        <w:jc w:val="both"/>
        <w:rPr>
          <w:rFonts w:ascii="Times New Roman" w:hAnsi="Times New Roman"/>
          <w:color w:val="000000"/>
        </w:rPr>
      </w:pPr>
      <w:proofErr w:type="gramStart"/>
      <w:r w:rsidRPr="00201598">
        <w:rPr>
          <w:rFonts w:ascii="Times New Roman" w:hAnsi="Times New Roman"/>
          <w:color w:val="000000"/>
        </w:rPr>
        <w:lastRenderedPageBreak/>
        <w:t>В реакционную систему попадает вода из внешнего источника и нагревается до рабочей (25/30</w:t>
      </w:r>
      <w:r w:rsidRPr="00201598">
        <w:rPr>
          <w:rFonts w:ascii="Times New Roman" w:hAnsi="Times New Roman"/>
          <w:color w:val="000000"/>
          <w:vertAlign w:val="superscript"/>
        </w:rPr>
        <w:t xml:space="preserve">0 </w:t>
      </w:r>
      <w:r w:rsidRPr="00201598">
        <w:rPr>
          <w:rFonts w:ascii="Times New Roman" w:hAnsi="Times New Roman"/>
          <w:color w:val="000000"/>
        </w:rPr>
        <w:t>С), постоянство перемешивания поддерживается пропеллерной мешалкой, которая встроена в систему.</w:t>
      </w:r>
      <w:proofErr w:type="gramEnd"/>
      <w:r w:rsidRPr="00201598">
        <w:rPr>
          <w:rFonts w:ascii="Times New Roman" w:hAnsi="Times New Roman"/>
          <w:color w:val="000000"/>
        </w:rPr>
        <w:t xml:space="preserve">  Процесс сжигания происходит с помощью зажигательного устройства. Система фиксирует изменение температуры и передает данные в блок управления. После завершения эксперимента внутренняя система опорожняется, вода внутреннего цикла охлаждается и определяется теплообмен и рассчитывается коэффициент теплоемкости системы в выбранных оператором единицах.</w:t>
      </w:r>
    </w:p>
    <w:p w:rsidR="001E6614" w:rsidRPr="0040034B" w:rsidRDefault="001E6614" w:rsidP="001E6614">
      <w:pPr>
        <w:jc w:val="both"/>
        <w:rPr>
          <w:rFonts w:ascii="Times New Roman" w:hAnsi="Times New Roman"/>
          <w:color w:val="000000"/>
        </w:rPr>
      </w:pPr>
      <w:r>
        <w:rPr>
          <w:rFonts w:ascii="Times New Roman" w:hAnsi="Times New Roman"/>
          <w:color w:val="000000"/>
        </w:rPr>
        <w:t xml:space="preserve">           </w:t>
      </w:r>
      <w:r w:rsidRPr="0040034B">
        <w:rPr>
          <w:rFonts w:ascii="Times New Roman" w:hAnsi="Times New Roman"/>
          <w:color w:val="000000"/>
        </w:rPr>
        <w:t xml:space="preserve">Система отличается следующими чертами: </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Рабочий диапазон составляет до 50 000 Дж, при комнатной температуре</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 xml:space="preserve">Выбор рабочих режимов (стандартный и ускоренный) </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Выбор единиц измерения</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Интегрированная подача кислорода</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Эксплуатация с охлаждающим устройством</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Автоматический контроль внешней и внутренней системы</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Автоматический процесс опустошения воды из внутренней системы</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Специализированная библиотека хранения данных эксперимента</w:t>
      </w:r>
    </w:p>
    <w:p w:rsidR="001E6614" w:rsidRPr="0040034B" w:rsidRDefault="001E6614" w:rsidP="001E6614">
      <w:pPr>
        <w:numPr>
          <w:ilvl w:val="0"/>
          <w:numId w:val="22"/>
        </w:numPr>
        <w:spacing w:after="0" w:line="240" w:lineRule="auto"/>
        <w:jc w:val="both"/>
        <w:rPr>
          <w:rFonts w:ascii="Times New Roman" w:hAnsi="Times New Roman"/>
        </w:rPr>
      </w:pPr>
      <w:r w:rsidRPr="0040034B">
        <w:rPr>
          <w:rFonts w:ascii="Times New Roman" w:hAnsi="Times New Roman"/>
        </w:rPr>
        <w:t>Монитор для отображения данных параметров</w:t>
      </w:r>
    </w:p>
    <w:p w:rsidR="001E6614" w:rsidRPr="0040034B" w:rsidRDefault="001E6614" w:rsidP="001E6614">
      <w:pPr>
        <w:ind w:firstLine="709"/>
        <w:jc w:val="both"/>
        <w:rPr>
          <w:rFonts w:ascii="Times New Roman" w:hAnsi="Times New Roman"/>
          <w:color w:val="000000"/>
        </w:rPr>
      </w:pPr>
    </w:p>
    <w:p w:rsidR="001E6614" w:rsidRPr="005F03B8" w:rsidRDefault="001E6614" w:rsidP="001E6614">
      <w:pPr>
        <w:spacing w:after="0"/>
        <w:rPr>
          <w:rFonts w:ascii="Times New Roman" w:hAnsi="Times New Roman"/>
          <w:sz w:val="24"/>
          <w:szCs w:val="24"/>
          <w:lang w:eastAsia="ru-RU"/>
        </w:rPr>
      </w:pPr>
    </w:p>
    <w:p w:rsidR="001E6614" w:rsidRDefault="001E6614" w:rsidP="001E6614">
      <w:pPr>
        <w:spacing w:after="0" w:line="240" w:lineRule="auto"/>
        <w:rPr>
          <w:rFonts w:ascii="Times New Roman" w:hAnsi="Times New Roman"/>
          <w:sz w:val="24"/>
          <w:szCs w:val="24"/>
        </w:rPr>
      </w:pPr>
      <w:r w:rsidRPr="00A064B1">
        <w:rPr>
          <w:rFonts w:ascii="Times New Roman" w:hAnsi="Times New Roman"/>
          <w:sz w:val="24"/>
          <w:szCs w:val="24"/>
        </w:rPr>
        <w:t>Таблица № 2 – Технические характеристики:</w:t>
      </w:r>
    </w:p>
    <w:p w:rsidR="001E6614" w:rsidRPr="00E1547D" w:rsidRDefault="001E6614" w:rsidP="001E6614">
      <w:pPr>
        <w:spacing w:after="0" w:line="240" w:lineRule="auto"/>
        <w:rPr>
          <w:rFonts w:ascii="Times New Roman" w:hAnsi="Times New Roman"/>
          <w:sz w:val="24"/>
          <w:szCs w:val="24"/>
          <w:u w:val="single"/>
        </w:rPr>
      </w:pPr>
    </w:p>
    <w:p w:rsidR="001E6614" w:rsidRDefault="001E6614" w:rsidP="001E6614">
      <w:pPr>
        <w:spacing w:after="0" w:line="240" w:lineRule="auto"/>
        <w:rPr>
          <w:rFonts w:ascii="Times New Roman" w:hAnsi="Times New Roman"/>
          <w:b/>
          <w:sz w:val="24"/>
          <w:szCs w:val="24"/>
          <w:u w:val="single"/>
        </w:rPr>
      </w:pPr>
      <w:proofErr w:type="spellStart"/>
      <w:r w:rsidRPr="00E1547D">
        <w:rPr>
          <w:rFonts w:ascii="Times New Roman" w:hAnsi="Times New Roman"/>
          <w:b/>
          <w:sz w:val="24"/>
          <w:szCs w:val="24"/>
          <w:u w:val="single"/>
        </w:rPr>
        <w:t>Криотермостат</w:t>
      </w:r>
      <w:proofErr w:type="spellEnd"/>
      <w:r w:rsidRPr="00E1547D">
        <w:rPr>
          <w:rFonts w:ascii="Times New Roman" w:hAnsi="Times New Roman"/>
          <w:b/>
          <w:sz w:val="24"/>
          <w:szCs w:val="24"/>
          <w:u w:val="single"/>
        </w:rPr>
        <w:t xml:space="preserve"> </w:t>
      </w:r>
      <w:proofErr w:type="gramStart"/>
      <w:r w:rsidRPr="00E1547D">
        <w:rPr>
          <w:rFonts w:ascii="Times New Roman" w:hAnsi="Times New Roman"/>
          <w:b/>
          <w:sz w:val="24"/>
          <w:szCs w:val="24"/>
          <w:u w:val="single"/>
        </w:rPr>
        <w:t>жидкостный</w:t>
      </w:r>
      <w:proofErr w:type="gramEnd"/>
      <w:r w:rsidRPr="00E1547D">
        <w:rPr>
          <w:rFonts w:ascii="Times New Roman" w:hAnsi="Times New Roman"/>
          <w:b/>
          <w:sz w:val="24"/>
          <w:szCs w:val="24"/>
          <w:u w:val="single"/>
        </w:rPr>
        <w:t xml:space="preserve"> </w:t>
      </w:r>
      <w:r w:rsidRPr="00E1547D">
        <w:rPr>
          <w:rFonts w:ascii="Times New Roman" w:hAnsi="Times New Roman"/>
          <w:b/>
          <w:sz w:val="24"/>
          <w:szCs w:val="24"/>
          <w:u w:val="single"/>
          <w:lang w:val="en-US"/>
        </w:rPr>
        <w:t>LOIP</w:t>
      </w:r>
      <w:r w:rsidRPr="00E1547D">
        <w:rPr>
          <w:rFonts w:ascii="Times New Roman" w:hAnsi="Times New Roman"/>
          <w:b/>
          <w:sz w:val="24"/>
          <w:szCs w:val="24"/>
          <w:u w:val="single"/>
        </w:rPr>
        <w:t xml:space="preserve"> </w:t>
      </w:r>
      <w:r w:rsidRPr="00E1547D">
        <w:rPr>
          <w:rFonts w:ascii="Times New Roman" w:hAnsi="Times New Roman"/>
          <w:b/>
          <w:sz w:val="24"/>
          <w:szCs w:val="24"/>
          <w:u w:val="single"/>
          <w:lang w:val="en-US"/>
        </w:rPr>
        <w:t>FT</w:t>
      </w:r>
      <w:r w:rsidRPr="00E1547D">
        <w:rPr>
          <w:rFonts w:ascii="Times New Roman" w:hAnsi="Times New Roman"/>
          <w:b/>
          <w:sz w:val="24"/>
          <w:szCs w:val="24"/>
          <w:u w:val="single"/>
        </w:rPr>
        <w:t>-216-25 с  первичной аттестации</w:t>
      </w:r>
    </w:p>
    <w:p w:rsidR="001E6614" w:rsidRPr="00E1547D" w:rsidRDefault="001E6614" w:rsidP="001E6614">
      <w:pPr>
        <w:spacing w:after="0" w:line="240" w:lineRule="auto"/>
        <w:rPr>
          <w:rFonts w:ascii="Times New Roman" w:hAnsi="Times New Roman"/>
          <w:b/>
          <w:sz w:val="24"/>
          <w:szCs w:val="24"/>
          <w:u w:val="single"/>
        </w:rPr>
      </w:pPr>
    </w:p>
    <w:p w:rsidR="001E6614" w:rsidRPr="00E1547D" w:rsidRDefault="001E6614" w:rsidP="001E6614">
      <w:pPr>
        <w:rPr>
          <w:rFonts w:ascii="Times New Roman" w:hAnsi="Times New Roman"/>
          <w:b/>
          <w:sz w:val="20"/>
          <w:szCs w:val="20"/>
        </w:rPr>
      </w:pPr>
      <w:r w:rsidRPr="00EE00A7">
        <w:rPr>
          <w:rFonts w:ascii="Times New Roman" w:hAnsi="Times New Roman"/>
          <w:b/>
          <w:sz w:val="20"/>
          <w:szCs w:val="20"/>
        </w:rPr>
        <w:t>Технические характеристики:</w:t>
      </w:r>
    </w:p>
    <w:p w:rsidR="001E6614" w:rsidRPr="00EE00A7" w:rsidRDefault="001E6614" w:rsidP="001E6614">
      <w:pPr>
        <w:rPr>
          <w:rFonts w:ascii="Times New Roman" w:hAnsi="Times New Roman"/>
          <w:color w:val="000000"/>
        </w:rPr>
      </w:pPr>
      <w:r w:rsidRPr="00EE00A7">
        <w:rPr>
          <w:rFonts w:ascii="Times New Roman" w:hAnsi="Times New Roman"/>
          <w:color w:val="000000"/>
        </w:rPr>
        <w:t>Диапазон задаваемых температур   -   – 25… +100</w:t>
      </w:r>
      <w:proofErr w:type="gramStart"/>
      <w:r w:rsidRPr="00EE00A7">
        <w:rPr>
          <w:rFonts w:ascii="Times New Roman" w:hAnsi="Times New Roman"/>
          <w:color w:val="000000"/>
        </w:rPr>
        <w:t>°С</w:t>
      </w:r>
      <w:proofErr w:type="gramEnd"/>
    </w:p>
    <w:p w:rsidR="001E6614" w:rsidRPr="00EE00A7" w:rsidRDefault="001E6614" w:rsidP="001E6614">
      <w:pPr>
        <w:rPr>
          <w:rFonts w:ascii="Times New Roman" w:hAnsi="Times New Roman"/>
          <w:color w:val="000000"/>
        </w:rPr>
      </w:pPr>
      <w:r w:rsidRPr="00EE00A7">
        <w:rPr>
          <w:rFonts w:ascii="Times New Roman" w:hAnsi="Times New Roman"/>
          <w:color w:val="000000"/>
        </w:rPr>
        <w:t>Точность поддержания температуры, не более  - ±0,1</w:t>
      </w:r>
      <w:proofErr w:type="gramStart"/>
      <w:r w:rsidRPr="00EE00A7">
        <w:rPr>
          <w:rFonts w:ascii="Times New Roman" w:hAnsi="Times New Roman"/>
          <w:color w:val="000000"/>
        </w:rPr>
        <w:t>°С</w:t>
      </w:r>
      <w:proofErr w:type="gramEnd"/>
    </w:p>
    <w:p w:rsidR="001E6614" w:rsidRPr="00EE00A7" w:rsidRDefault="001E6614" w:rsidP="001E6614">
      <w:pPr>
        <w:rPr>
          <w:rFonts w:ascii="Times New Roman" w:hAnsi="Times New Roman"/>
          <w:color w:val="000000"/>
        </w:rPr>
      </w:pPr>
      <w:r w:rsidRPr="00EE00A7">
        <w:rPr>
          <w:rFonts w:ascii="Times New Roman" w:hAnsi="Times New Roman"/>
          <w:color w:val="000000"/>
        </w:rPr>
        <w:t>Максимальная производительность циркуляционного насоса, не менее  - 10,5  л/мин</w:t>
      </w:r>
    </w:p>
    <w:p w:rsidR="001E6614" w:rsidRPr="00EE00A7" w:rsidRDefault="001E6614" w:rsidP="001E6614">
      <w:pPr>
        <w:rPr>
          <w:rFonts w:ascii="Times New Roman" w:hAnsi="Times New Roman"/>
          <w:color w:val="000000"/>
        </w:rPr>
      </w:pPr>
      <w:r w:rsidRPr="00EE00A7">
        <w:rPr>
          <w:rFonts w:ascii="Times New Roman" w:hAnsi="Times New Roman"/>
          <w:color w:val="000000"/>
        </w:rPr>
        <w:t>Максимальное давление, создаваемое насосом, не менее - 0,27 бар</w:t>
      </w:r>
    </w:p>
    <w:p w:rsidR="001E6614" w:rsidRPr="00EE00A7" w:rsidRDefault="001E6614" w:rsidP="001E6614">
      <w:pPr>
        <w:rPr>
          <w:rFonts w:ascii="Times New Roman" w:hAnsi="Times New Roman"/>
          <w:color w:val="000000"/>
        </w:rPr>
      </w:pPr>
      <w:r w:rsidRPr="00EE00A7">
        <w:rPr>
          <w:rFonts w:ascii="Times New Roman" w:hAnsi="Times New Roman"/>
          <w:color w:val="000000"/>
        </w:rPr>
        <w:t>Размер окна ванны - 248х170 мм</w:t>
      </w:r>
    </w:p>
    <w:p w:rsidR="001E6614" w:rsidRPr="00EE00A7" w:rsidRDefault="001E6614" w:rsidP="001E6614">
      <w:pPr>
        <w:rPr>
          <w:rFonts w:ascii="Times New Roman" w:hAnsi="Times New Roman"/>
          <w:color w:val="000000"/>
        </w:rPr>
      </w:pPr>
      <w:r w:rsidRPr="00EE00A7">
        <w:rPr>
          <w:rFonts w:ascii="Times New Roman" w:hAnsi="Times New Roman"/>
          <w:color w:val="000000"/>
        </w:rPr>
        <w:t xml:space="preserve">Глубина ванны - </w:t>
      </w:r>
      <w:smartTag w:uri="urn:schemas-microsoft-com:office:smarttags" w:element="metricconverter">
        <w:smartTagPr>
          <w:attr w:name="ProductID" w:val="200 мм"/>
        </w:smartTagPr>
        <w:r w:rsidRPr="00EE00A7">
          <w:rPr>
            <w:rFonts w:ascii="Times New Roman" w:hAnsi="Times New Roman"/>
            <w:color w:val="000000"/>
          </w:rPr>
          <w:t>200 мм</w:t>
        </w:r>
      </w:smartTag>
    </w:p>
    <w:p w:rsidR="001E6614" w:rsidRPr="00EE00A7" w:rsidRDefault="001E6614" w:rsidP="001E6614">
      <w:pPr>
        <w:rPr>
          <w:rFonts w:ascii="Times New Roman" w:hAnsi="Times New Roman"/>
          <w:color w:val="000000"/>
        </w:rPr>
      </w:pPr>
      <w:r w:rsidRPr="00EE00A7">
        <w:rPr>
          <w:rFonts w:ascii="Times New Roman" w:hAnsi="Times New Roman"/>
          <w:color w:val="000000"/>
        </w:rPr>
        <w:t xml:space="preserve">Объем теплоносителя - </w:t>
      </w:r>
      <w:smartTag w:uri="urn:schemas-microsoft-com:office:smarttags" w:element="metricconverter">
        <w:smartTagPr>
          <w:attr w:name="ProductID" w:val="16 л"/>
        </w:smartTagPr>
        <w:r w:rsidRPr="00EE00A7">
          <w:rPr>
            <w:rFonts w:ascii="Times New Roman" w:hAnsi="Times New Roman"/>
            <w:color w:val="000000"/>
          </w:rPr>
          <w:t>16 л</w:t>
        </w:r>
      </w:smartTag>
    </w:p>
    <w:p w:rsidR="001E6614" w:rsidRPr="00EE00A7" w:rsidRDefault="001E6614" w:rsidP="001E6614">
      <w:pPr>
        <w:rPr>
          <w:rFonts w:ascii="Times New Roman" w:hAnsi="Times New Roman"/>
        </w:rPr>
      </w:pPr>
      <w:r w:rsidRPr="00EE00A7">
        <w:rPr>
          <w:rFonts w:ascii="Times New Roman" w:hAnsi="Times New Roman"/>
          <w:color w:val="000000"/>
        </w:rPr>
        <w:t xml:space="preserve">Тип хладагент - </w:t>
      </w:r>
      <w:r w:rsidRPr="00EE00A7">
        <w:rPr>
          <w:rFonts w:ascii="Times New Roman" w:hAnsi="Times New Roman"/>
        </w:rPr>
        <w:t>R-134a</w:t>
      </w:r>
    </w:p>
    <w:p w:rsidR="001E6614" w:rsidRPr="00EE00A7" w:rsidRDefault="001E6614" w:rsidP="001E6614">
      <w:pPr>
        <w:rPr>
          <w:rFonts w:ascii="Times New Roman" w:hAnsi="Times New Roman"/>
        </w:rPr>
      </w:pPr>
      <w:r w:rsidRPr="00EE00A7">
        <w:rPr>
          <w:rFonts w:ascii="Times New Roman" w:hAnsi="Times New Roman"/>
          <w:color w:val="000000"/>
        </w:rPr>
        <w:t xml:space="preserve">Масса хладагента - </w:t>
      </w:r>
      <w:smartTag w:uri="urn:schemas-microsoft-com:office:smarttags" w:element="metricconverter">
        <w:smartTagPr>
          <w:attr w:name="ProductID" w:val="270 г"/>
        </w:smartTagPr>
        <w:r w:rsidRPr="00EE00A7">
          <w:rPr>
            <w:rFonts w:ascii="Times New Roman" w:hAnsi="Times New Roman"/>
          </w:rPr>
          <w:t>270 г</w:t>
        </w:r>
      </w:smartTag>
    </w:p>
    <w:p w:rsidR="001E6614" w:rsidRPr="00EE00A7" w:rsidRDefault="001E6614" w:rsidP="001E6614">
      <w:pPr>
        <w:rPr>
          <w:rFonts w:ascii="Times New Roman" w:hAnsi="Times New Roman"/>
        </w:rPr>
      </w:pPr>
      <w:r w:rsidRPr="00EE00A7">
        <w:rPr>
          <w:rFonts w:ascii="Times New Roman" w:hAnsi="Times New Roman"/>
          <w:color w:val="000000"/>
        </w:rPr>
        <w:t xml:space="preserve">Тип внешнего контура – </w:t>
      </w:r>
      <w:r w:rsidRPr="00EE00A7">
        <w:rPr>
          <w:rFonts w:ascii="Times New Roman" w:hAnsi="Times New Roman"/>
        </w:rPr>
        <w:t>закрытый</w:t>
      </w:r>
    </w:p>
    <w:p w:rsidR="001E6614" w:rsidRPr="00EE00A7" w:rsidRDefault="001E6614" w:rsidP="001E6614">
      <w:pPr>
        <w:rPr>
          <w:rFonts w:ascii="Times New Roman" w:hAnsi="Times New Roman"/>
          <w:color w:val="000000"/>
        </w:rPr>
      </w:pPr>
      <w:r w:rsidRPr="00EE00A7">
        <w:rPr>
          <w:rFonts w:ascii="Times New Roman" w:hAnsi="Times New Roman"/>
          <w:color w:val="000000"/>
        </w:rPr>
        <w:t>Номинальное напряжение питания - 220-230</w:t>
      </w:r>
      <w:proofErr w:type="gramStart"/>
      <w:r w:rsidRPr="00EE00A7">
        <w:rPr>
          <w:rFonts w:ascii="Times New Roman" w:hAnsi="Times New Roman"/>
          <w:color w:val="000000"/>
        </w:rPr>
        <w:t xml:space="preserve"> В</w:t>
      </w:r>
      <w:proofErr w:type="gramEnd"/>
    </w:p>
    <w:p w:rsidR="001E6614" w:rsidRPr="00EE00A7" w:rsidRDefault="001E6614" w:rsidP="001E6614">
      <w:pPr>
        <w:rPr>
          <w:rFonts w:ascii="Times New Roman" w:hAnsi="Times New Roman"/>
          <w:color w:val="000000"/>
        </w:rPr>
      </w:pPr>
      <w:r w:rsidRPr="00EE00A7">
        <w:rPr>
          <w:rFonts w:ascii="Times New Roman" w:hAnsi="Times New Roman"/>
          <w:color w:val="000000"/>
        </w:rPr>
        <w:t>Потребляемая мощность, не более - 3600 Вт</w:t>
      </w:r>
    </w:p>
    <w:p w:rsidR="001E6614" w:rsidRPr="00EE00A7" w:rsidRDefault="001E6614" w:rsidP="001E6614">
      <w:pPr>
        <w:rPr>
          <w:rFonts w:ascii="Times New Roman" w:hAnsi="Times New Roman"/>
          <w:color w:val="000000"/>
        </w:rPr>
      </w:pPr>
      <w:r w:rsidRPr="00EE00A7">
        <w:rPr>
          <w:rFonts w:ascii="Times New Roman" w:hAnsi="Times New Roman"/>
          <w:color w:val="000000"/>
        </w:rPr>
        <w:t>Габаритные размеры, не более - 450x890x420 мм</w:t>
      </w:r>
    </w:p>
    <w:p w:rsidR="001E6614" w:rsidRPr="00EE00A7" w:rsidRDefault="001E6614" w:rsidP="001E6614">
      <w:pPr>
        <w:rPr>
          <w:rFonts w:ascii="Times New Roman" w:hAnsi="Times New Roman"/>
          <w:color w:val="000000"/>
        </w:rPr>
      </w:pPr>
      <w:r w:rsidRPr="00EE00A7">
        <w:rPr>
          <w:rFonts w:ascii="Times New Roman" w:hAnsi="Times New Roman"/>
          <w:color w:val="000000"/>
        </w:rPr>
        <w:t>Масс</w:t>
      </w:r>
      <w:proofErr w:type="gramStart"/>
      <w:r w:rsidRPr="00EE00A7">
        <w:rPr>
          <w:rFonts w:ascii="Times New Roman" w:hAnsi="Times New Roman"/>
          <w:color w:val="000000"/>
        </w:rPr>
        <w:t>а(</w:t>
      </w:r>
      <w:proofErr w:type="gramEnd"/>
      <w:r w:rsidRPr="00EE00A7">
        <w:rPr>
          <w:rFonts w:ascii="Times New Roman" w:hAnsi="Times New Roman"/>
          <w:color w:val="000000"/>
        </w:rPr>
        <w:t xml:space="preserve">без рабочей жидкости), не более - </w:t>
      </w:r>
      <w:smartTag w:uri="urn:schemas-microsoft-com:office:smarttags" w:element="metricconverter">
        <w:smartTagPr>
          <w:attr w:name="ProductID" w:val="55 кг"/>
        </w:smartTagPr>
        <w:r w:rsidRPr="00EE00A7">
          <w:rPr>
            <w:rFonts w:ascii="Times New Roman" w:hAnsi="Times New Roman"/>
            <w:color w:val="000000"/>
          </w:rPr>
          <w:t>55 кг</w:t>
        </w:r>
      </w:smartTag>
    </w:p>
    <w:p w:rsidR="001E6614" w:rsidRDefault="001E6614" w:rsidP="001E6614">
      <w:pPr>
        <w:rPr>
          <w:rFonts w:ascii="Times New Roman" w:hAnsi="Times New Roman"/>
          <w:color w:val="000000"/>
        </w:rPr>
      </w:pPr>
      <w:r w:rsidRPr="00EE00A7">
        <w:rPr>
          <w:rFonts w:ascii="Times New Roman" w:hAnsi="Times New Roman"/>
          <w:color w:val="000000"/>
        </w:rPr>
        <w:t xml:space="preserve">Рекомендуемое время непрерывной эксплуатации (в сутки) - </w:t>
      </w:r>
      <w:smartTag w:uri="urn:schemas-microsoft-com:office:smarttags" w:element="metricconverter">
        <w:smartTagPr>
          <w:attr w:name="ProductID" w:val="55 кг"/>
        </w:smartTagPr>
        <w:r w:rsidRPr="00EE00A7">
          <w:rPr>
            <w:rFonts w:ascii="Times New Roman" w:hAnsi="Times New Roman"/>
            <w:color w:val="000000"/>
          </w:rPr>
          <w:t>55 кг</w:t>
        </w:r>
      </w:smartTag>
    </w:p>
    <w:p w:rsidR="001E6614" w:rsidRPr="00E1547D" w:rsidRDefault="001E6614" w:rsidP="001E6614">
      <w:pPr>
        <w:rPr>
          <w:rFonts w:ascii="Times New Roman" w:hAnsi="Times New Roman"/>
          <w:color w:val="000000"/>
        </w:rPr>
      </w:pPr>
    </w:p>
    <w:p w:rsidR="001E6614" w:rsidRPr="00E1547D" w:rsidRDefault="001E6614" w:rsidP="001E6614">
      <w:pPr>
        <w:autoSpaceDE w:val="0"/>
        <w:autoSpaceDN w:val="0"/>
        <w:adjustRightInd w:val="0"/>
        <w:spacing w:before="120"/>
        <w:rPr>
          <w:rFonts w:ascii="Times New Roman" w:hAnsi="Times New Roman"/>
          <w:b/>
          <w:iCs/>
          <w:color w:val="000000"/>
        </w:rPr>
      </w:pPr>
      <w:r w:rsidRPr="00E1547D">
        <w:rPr>
          <w:rFonts w:ascii="Times New Roman" w:hAnsi="Times New Roman"/>
          <w:color w:val="000000"/>
        </w:rPr>
        <w:t xml:space="preserve"> </w:t>
      </w:r>
      <w:r w:rsidRPr="00E1547D">
        <w:rPr>
          <w:rFonts w:ascii="Times New Roman" w:hAnsi="Times New Roman"/>
          <w:b/>
          <w:iCs/>
          <w:color w:val="000000"/>
        </w:rPr>
        <w:t xml:space="preserve">Комплект поставки: </w:t>
      </w:r>
    </w:p>
    <w:p w:rsidR="001E6614" w:rsidRPr="00E1547D" w:rsidRDefault="001E6614" w:rsidP="001E6614">
      <w:pPr>
        <w:rPr>
          <w:rFonts w:ascii="Times New Roman" w:hAnsi="Times New Roman"/>
          <w:color w:val="000000"/>
        </w:rPr>
      </w:pPr>
      <w:r w:rsidRPr="00E1547D">
        <w:rPr>
          <w:rFonts w:ascii="Times New Roman" w:hAnsi="Times New Roman"/>
          <w:color w:val="000000"/>
        </w:rPr>
        <w:t>Криостат в сборе - 1 шт.</w:t>
      </w:r>
    </w:p>
    <w:p w:rsidR="001E6614" w:rsidRPr="00E1547D" w:rsidRDefault="001E6614" w:rsidP="001E6614">
      <w:pPr>
        <w:rPr>
          <w:rFonts w:ascii="Times New Roman" w:hAnsi="Times New Roman"/>
          <w:color w:val="000000"/>
        </w:rPr>
      </w:pPr>
      <w:r w:rsidRPr="00E1547D">
        <w:rPr>
          <w:rFonts w:ascii="Times New Roman" w:hAnsi="Times New Roman"/>
          <w:color w:val="000000"/>
        </w:rPr>
        <w:t>Заглушки патрубков внешнего контура - 2 шт.</w:t>
      </w:r>
    </w:p>
    <w:p w:rsidR="001E6614" w:rsidRPr="00E1547D" w:rsidRDefault="001E6614" w:rsidP="001E6614">
      <w:pPr>
        <w:rPr>
          <w:rFonts w:ascii="Times New Roman" w:hAnsi="Times New Roman"/>
          <w:color w:val="000000"/>
        </w:rPr>
      </w:pPr>
      <w:r w:rsidRPr="00E1547D">
        <w:rPr>
          <w:rFonts w:ascii="Times New Roman" w:hAnsi="Times New Roman"/>
          <w:color w:val="000000"/>
        </w:rPr>
        <w:t>Кабель коммутационный - 1 шт.</w:t>
      </w:r>
    </w:p>
    <w:p w:rsidR="001E6614" w:rsidRPr="00E1547D" w:rsidRDefault="001E6614" w:rsidP="001E6614">
      <w:pPr>
        <w:rPr>
          <w:rFonts w:ascii="Times New Roman" w:hAnsi="Times New Roman"/>
          <w:color w:val="000000"/>
        </w:rPr>
      </w:pPr>
      <w:r w:rsidRPr="00E1547D">
        <w:rPr>
          <w:rFonts w:ascii="Times New Roman" w:hAnsi="Times New Roman"/>
          <w:color w:val="000000"/>
        </w:rPr>
        <w:t>Руководство по эксплуатации</w:t>
      </w:r>
      <w:r w:rsidR="0080098D">
        <w:rPr>
          <w:rFonts w:ascii="Times New Roman" w:hAnsi="Times New Roman"/>
          <w:color w:val="000000"/>
        </w:rPr>
        <w:t xml:space="preserve"> (на русском языке)</w:t>
      </w:r>
      <w:r w:rsidRPr="00E1547D">
        <w:rPr>
          <w:rFonts w:ascii="Times New Roman" w:hAnsi="Times New Roman"/>
          <w:color w:val="000000"/>
        </w:rPr>
        <w:t>. Паспорт -  1 экз.</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 xml:space="preserve">Микропроцессорный PID-контроллер для поддержания температуры ванны с точностью </w:t>
      </w:r>
      <w:r w:rsidRPr="009E1D85">
        <w:rPr>
          <w:rFonts w:ascii="Times New Roman" w:hAnsi="Times New Roman"/>
          <w:color w:val="000000"/>
        </w:rPr>
        <w:t>±</w:t>
      </w:r>
      <w:r w:rsidRPr="009E1D85">
        <w:rPr>
          <w:rFonts w:ascii="Times New Roman" w:eastAsia="LuzSans-Book" w:hAnsi="Times New Roman"/>
          <w:color w:val="000000"/>
        </w:rPr>
        <w:t>0,1</w:t>
      </w:r>
      <w:proofErr w:type="gramStart"/>
      <w:r w:rsidRPr="009E1D85">
        <w:rPr>
          <w:rFonts w:ascii="Times New Roman" w:eastAsia="LuzSans-Book" w:hAnsi="Times New Roman"/>
          <w:color w:val="000000"/>
        </w:rPr>
        <w:t>°С</w:t>
      </w:r>
      <w:proofErr w:type="gramEnd"/>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hAnsi="Times New Roman"/>
        </w:rPr>
        <w:t>Интеллектуальная система управления LOIP-A</w:t>
      </w:r>
      <w:proofErr w:type="gramStart"/>
      <w:r w:rsidRPr="009E1D85">
        <w:rPr>
          <w:rFonts w:ascii="Times New Roman" w:hAnsi="Times New Roman"/>
        </w:rPr>
        <w:t>Т</w:t>
      </w:r>
      <w:proofErr w:type="gramEnd"/>
      <w:r w:rsidRPr="009E1D85">
        <w:rPr>
          <w:rFonts w:ascii="Times New Roman" w:hAnsi="Times New Roman"/>
        </w:rPr>
        <w:t>C адаптирующая параметры криостата под тип рабочей жидкости, позволяет устранить влияние нестабильности напряжения в сети питания и скорректировать воздействие температуры воздуха на работу устройства, что дает возможность достичь высокой точности поддержания температуры;</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Эффективная система перемешивания для минимизации градиента температуры по объему ванны;</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Автоматический режим включения и отключения холодильного агрегата во всем температурном диапазоне;</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 xml:space="preserve">Нагнетающий насос для </w:t>
      </w:r>
      <w:proofErr w:type="spellStart"/>
      <w:r w:rsidRPr="009E1D85">
        <w:rPr>
          <w:rFonts w:ascii="Times New Roman" w:eastAsia="LuzSans-Book" w:hAnsi="Times New Roman"/>
          <w:color w:val="000000"/>
        </w:rPr>
        <w:t>термостатирования</w:t>
      </w:r>
      <w:proofErr w:type="spellEnd"/>
      <w:r w:rsidRPr="009E1D85">
        <w:rPr>
          <w:rFonts w:ascii="Times New Roman" w:eastAsia="LuzSans-Book" w:hAnsi="Times New Roman"/>
          <w:color w:val="000000"/>
        </w:rPr>
        <w:t xml:space="preserve"> закрытого внешнего контура (криостат FT-216-</w:t>
      </w:r>
      <w:r w:rsidRPr="009E1D85">
        <w:rPr>
          <w:rFonts w:ascii="Times New Roman" w:eastAsia="LuzSans-Book" w:hAnsi="Times New Roman"/>
          <w:color w:val="000000"/>
          <w:lang w:val="en-US"/>
        </w:rPr>
        <w:t>xx</w:t>
      </w:r>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 xml:space="preserve">Нагнетающее-всасывающий насос для </w:t>
      </w:r>
      <w:proofErr w:type="spellStart"/>
      <w:r w:rsidRPr="009E1D85">
        <w:rPr>
          <w:rFonts w:ascii="Times New Roman" w:eastAsia="LuzSans-Book" w:hAnsi="Times New Roman"/>
          <w:color w:val="000000"/>
        </w:rPr>
        <w:t>термостатирования</w:t>
      </w:r>
      <w:proofErr w:type="spellEnd"/>
      <w:r w:rsidRPr="009E1D85">
        <w:rPr>
          <w:rFonts w:ascii="Times New Roman" w:eastAsia="LuzSans-Book" w:hAnsi="Times New Roman"/>
          <w:color w:val="000000"/>
        </w:rPr>
        <w:t xml:space="preserve"> закрытого и открытого внешнего контура (криостат FT-316-</w:t>
      </w:r>
      <w:r w:rsidRPr="009E1D85">
        <w:rPr>
          <w:rFonts w:ascii="Times New Roman" w:eastAsia="LuzSans-Book" w:hAnsi="Times New Roman"/>
          <w:color w:val="000000"/>
          <w:lang w:val="en-US"/>
        </w:rPr>
        <w:t>xx</w:t>
      </w:r>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Система самодиагностики с индикацией причин неисправностей на дисплее;</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Яркий светодиодный дисплей (криостат FT-216-</w:t>
      </w:r>
      <w:r w:rsidRPr="009E1D85">
        <w:rPr>
          <w:rFonts w:ascii="Times New Roman" w:eastAsia="LuzSans-Book" w:hAnsi="Times New Roman"/>
          <w:color w:val="000000"/>
          <w:lang w:val="en-US"/>
        </w:rPr>
        <w:t>xx</w:t>
      </w:r>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Информативный цветной ЖК-дисплей (криостат FT-316-</w:t>
      </w:r>
      <w:r w:rsidRPr="009E1D85">
        <w:rPr>
          <w:rFonts w:ascii="Times New Roman" w:eastAsia="LuzSans-Book" w:hAnsi="Times New Roman"/>
          <w:color w:val="000000"/>
          <w:lang w:val="en-US"/>
        </w:rPr>
        <w:t>xx</w:t>
      </w:r>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Автоматическое отключение прибора при снижении уровня рабочей жидкости ниже допустимого;</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 xml:space="preserve">Простая коррекция показаний </w:t>
      </w:r>
      <w:proofErr w:type="gramStart"/>
      <w:r w:rsidRPr="009E1D85">
        <w:rPr>
          <w:rFonts w:ascii="Times New Roman" w:eastAsia="LuzSans-Book" w:hAnsi="Times New Roman"/>
          <w:color w:val="000000"/>
        </w:rPr>
        <w:t>внутреннего</w:t>
      </w:r>
      <w:proofErr w:type="gramEnd"/>
      <w:r w:rsidRPr="009E1D85">
        <w:rPr>
          <w:rFonts w:ascii="Times New Roman" w:eastAsia="LuzSans-Book" w:hAnsi="Times New Roman"/>
          <w:color w:val="000000"/>
        </w:rPr>
        <w:t xml:space="preserve"> термодатчика с возможностью калибровки по трем точкам;</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 xml:space="preserve">Надежная теплоизоляция ванны позволяет свести к минимуму воздействие внешних факторов на процесс </w:t>
      </w:r>
      <w:proofErr w:type="spellStart"/>
      <w:r w:rsidRPr="009E1D85">
        <w:rPr>
          <w:rFonts w:ascii="Times New Roman" w:eastAsia="LuzSans-Book" w:hAnsi="Times New Roman"/>
          <w:color w:val="000000"/>
        </w:rPr>
        <w:t>термостатирования</w:t>
      </w:r>
      <w:proofErr w:type="spellEnd"/>
      <w:r w:rsidRPr="009E1D85">
        <w:rPr>
          <w:rFonts w:ascii="Times New Roman" w:eastAsia="LuzSans-Book" w:hAnsi="Times New Roman"/>
          <w:color w:val="000000"/>
        </w:rPr>
        <w:t>;</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Съемная вентиляционная решетка для быстрого и удобного удаления пыли из корпуса аппарата;</w:t>
      </w:r>
    </w:p>
    <w:p w:rsidR="001E6614" w:rsidRPr="009E1D85" w:rsidRDefault="001E6614" w:rsidP="001E6614">
      <w:pPr>
        <w:numPr>
          <w:ilvl w:val="0"/>
          <w:numId w:val="23"/>
        </w:numPr>
        <w:autoSpaceDE w:val="0"/>
        <w:autoSpaceDN w:val="0"/>
        <w:adjustRightInd w:val="0"/>
        <w:spacing w:after="0"/>
        <w:rPr>
          <w:rFonts w:ascii="Times New Roman" w:eastAsia="LuzSans-Book" w:hAnsi="Times New Roman"/>
          <w:color w:val="000000"/>
        </w:rPr>
      </w:pPr>
      <w:r w:rsidRPr="009E1D85">
        <w:rPr>
          <w:rFonts w:ascii="Times New Roman" w:eastAsia="LuzSans-Book" w:hAnsi="Times New Roman"/>
          <w:color w:val="000000"/>
        </w:rPr>
        <w:t>Кран для слива рабочей жидкости, расположенный на корпусе ванны.</w:t>
      </w:r>
    </w:p>
    <w:p w:rsidR="001E6614" w:rsidRDefault="001E6614" w:rsidP="001E6614">
      <w:pPr>
        <w:rPr>
          <w:color w:val="000000"/>
          <w:sz w:val="20"/>
          <w:szCs w:val="20"/>
        </w:rPr>
      </w:pPr>
    </w:p>
    <w:p w:rsidR="001E6614" w:rsidRDefault="001E6614" w:rsidP="001E6614">
      <w:pPr>
        <w:numPr>
          <w:ilvl w:val="0"/>
          <w:numId w:val="24"/>
        </w:numPr>
        <w:rPr>
          <w:rFonts w:ascii="Times New Roman" w:hAnsi="Times New Roman"/>
          <w:u w:val="single"/>
          <w:lang w:eastAsia="ru-RU"/>
        </w:rPr>
      </w:pPr>
      <w:r w:rsidRPr="009E1D85">
        <w:rPr>
          <w:rFonts w:ascii="Times New Roman" w:hAnsi="Times New Roman"/>
          <w:u w:val="single"/>
          <w:lang w:eastAsia="ru-RU"/>
        </w:rPr>
        <w:t>С 29 редуктор кислорода</w:t>
      </w:r>
      <w:r>
        <w:rPr>
          <w:rFonts w:ascii="Times New Roman" w:hAnsi="Times New Roman"/>
          <w:u w:val="single"/>
          <w:lang w:eastAsia="ru-RU"/>
        </w:rPr>
        <w:t xml:space="preserve"> </w:t>
      </w:r>
      <w:proofErr w:type="gramStart"/>
      <w:r>
        <w:rPr>
          <w:rFonts w:ascii="Times New Roman" w:hAnsi="Times New Roman"/>
          <w:u w:val="single"/>
          <w:lang w:eastAsia="ru-RU"/>
        </w:rPr>
        <w:t xml:space="preserve">( </w:t>
      </w:r>
      <w:proofErr w:type="gramEnd"/>
      <w:r>
        <w:rPr>
          <w:rFonts w:ascii="Times New Roman" w:hAnsi="Times New Roman"/>
          <w:u w:val="single"/>
          <w:lang w:eastAsia="ru-RU"/>
        </w:rPr>
        <w:t>система контроля уровня кислорода)</w:t>
      </w:r>
    </w:p>
    <w:p w:rsidR="001E6614" w:rsidRPr="00F41322" w:rsidRDefault="001E6614" w:rsidP="001E6614">
      <w:pPr>
        <w:rPr>
          <w:rFonts w:ascii="Times New Roman" w:hAnsi="Times New Roman"/>
          <w:lang w:eastAsia="ru-RU"/>
        </w:rPr>
      </w:pPr>
      <w:r w:rsidRPr="00F41322">
        <w:rPr>
          <w:rFonts w:ascii="Times New Roman" w:hAnsi="Times New Roman"/>
          <w:lang w:eastAsia="ru-RU"/>
        </w:rPr>
        <w:t xml:space="preserve">Для только чтобы обеспечить давление на выходе редуктора 30 </w:t>
      </w:r>
      <w:proofErr w:type="spellStart"/>
      <w:r w:rsidRPr="00F41322">
        <w:rPr>
          <w:rFonts w:ascii="Times New Roman" w:hAnsi="Times New Roman"/>
          <w:lang w:eastAsia="ru-RU"/>
        </w:rPr>
        <w:t>Ва</w:t>
      </w:r>
      <w:proofErr w:type="spellEnd"/>
      <w:proofErr w:type="gramStart"/>
      <w:r w:rsidRPr="00F41322">
        <w:rPr>
          <w:rFonts w:ascii="Times New Roman" w:hAnsi="Times New Roman"/>
          <w:lang w:val="en-US" w:eastAsia="ru-RU"/>
        </w:rPr>
        <w:t>r</w:t>
      </w:r>
      <w:proofErr w:type="gramEnd"/>
      <w:r w:rsidRPr="00F41322">
        <w:rPr>
          <w:rFonts w:ascii="Times New Roman" w:hAnsi="Times New Roman"/>
          <w:lang w:eastAsia="ru-RU"/>
        </w:rPr>
        <w:t>, н</w:t>
      </w:r>
      <w:r>
        <w:rPr>
          <w:rFonts w:ascii="Times New Roman" w:hAnsi="Times New Roman"/>
          <w:lang w:eastAsia="ru-RU"/>
        </w:rPr>
        <w:t>еобходимо использовать редуктор.</w:t>
      </w: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C44E6F" w:rsidRDefault="00C44E6F" w:rsidP="002E2D46">
      <w:pPr>
        <w:spacing w:after="0" w:line="240" w:lineRule="auto"/>
        <w:jc w:val="right"/>
        <w:rPr>
          <w:rFonts w:ascii="Times New Roman" w:hAnsi="Times New Roman"/>
        </w:rPr>
      </w:pPr>
    </w:p>
    <w:p w:rsidR="002E2D46" w:rsidRDefault="002E2D46" w:rsidP="0080098D">
      <w:pPr>
        <w:spacing w:after="0" w:line="240" w:lineRule="auto"/>
        <w:rPr>
          <w:rFonts w:ascii="Times New Roman" w:hAnsi="Times New Roman"/>
        </w:rPr>
      </w:pPr>
    </w:p>
    <w:p w:rsidR="0080098D" w:rsidRDefault="0080098D" w:rsidP="0080098D">
      <w:pPr>
        <w:spacing w:after="0" w:line="240" w:lineRule="auto"/>
        <w:rPr>
          <w:rFonts w:ascii="Times New Roman" w:hAnsi="Times New Roman"/>
        </w:rPr>
      </w:pPr>
    </w:p>
    <w:p w:rsidR="002E2D46" w:rsidRDefault="002E2D46" w:rsidP="002E2D46">
      <w:pPr>
        <w:spacing w:after="0" w:line="240" w:lineRule="auto"/>
        <w:jc w:val="right"/>
        <w:rPr>
          <w:rFonts w:ascii="Times New Roman" w:hAnsi="Times New Roman"/>
        </w:rPr>
      </w:pPr>
    </w:p>
    <w:p w:rsidR="002E2D46" w:rsidRPr="00F54AC4" w:rsidRDefault="002E2D46" w:rsidP="002E2D46">
      <w:pPr>
        <w:spacing w:after="0" w:line="240" w:lineRule="auto"/>
        <w:jc w:val="right"/>
        <w:rPr>
          <w:rFonts w:ascii="Times New Roman" w:hAnsi="Times New Roman"/>
        </w:rPr>
      </w:pPr>
      <w:r>
        <w:rPr>
          <w:rFonts w:ascii="Times New Roman" w:hAnsi="Times New Roman"/>
        </w:rPr>
        <w:t xml:space="preserve">Приложение № 4 </w:t>
      </w:r>
    </w:p>
    <w:p w:rsidR="002E2D46" w:rsidRPr="00F54AC4" w:rsidRDefault="002E2D46" w:rsidP="002E2D46">
      <w:pPr>
        <w:spacing w:after="0" w:line="240" w:lineRule="auto"/>
        <w:rPr>
          <w:rFonts w:ascii="Times New Roman" w:hAnsi="Times New Roman"/>
          <w:b/>
        </w:rPr>
      </w:pPr>
    </w:p>
    <w:p w:rsidR="002E2D46" w:rsidRPr="00F54AC4" w:rsidRDefault="002E2D46" w:rsidP="002E2D46">
      <w:pPr>
        <w:spacing w:after="0" w:line="240" w:lineRule="auto"/>
        <w:rPr>
          <w:rFonts w:ascii="Times New Roman" w:hAnsi="Times New Roman"/>
          <w:b/>
        </w:rPr>
      </w:pPr>
    </w:p>
    <w:p w:rsidR="002E2D46" w:rsidRPr="00F54AC4" w:rsidRDefault="002E2D46" w:rsidP="002E2D46">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2E2D46" w:rsidRPr="00F54AC4" w:rsidRDefault="002E2D46" w:rsidP="002E2D46">
      <w:pPr>
        <w:spacing w:after="0" w:line="240" w:lineRule="auto"/>
        <w:jc w:val="center"/>
        <w:rPr>
          <w:rFonts w:ascii="Times New Roman" w:hAnsi="Times New Roman"/>
          <w:b/>
        </w:rPr>
      </w:pP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76"/>
        <w:gridCol w:w="709"/>
        <w:gridCol w:w="1843"/>
        <w:gridCol w:w="3118"/>
        <w:gridCol w:w="1985"/>
      </w:tblGrid>
      <w:tr w:rsidR="002E2D46" w:rsidRPr="00F54AC4" w:rsidTr="002E2D46">
        <w:trPr>
          <w:trHeight w:val="460"/>
        </w:trPr>
        <w:tc>
          <w:tcPr>
            <w:tcW w:w="567" w:type="dxa"/>
            <w:vMerge w:val="restart"/>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 xml:space="preserve">№ </w:t>
            </w:r>
            <w:proofErr w:type="gramStart"/>
            <w:r w:rsidRPr="00F54AC4">
              <w:rPr>
                <w:rFonts w:ascii="Times New Roman" w:hAnsi="Times New Roman"/>
                <w:b/>
              </w:rPr>
              <w:t>п</w:t>
            </w:r>
            <w:proofErr w:type="gramEnd"/>
            <w:r w:rsidRPr="00F54AC4">
              <w:rPr>
                <w:rFonts w:ascii="Times New Roman" w:hAnsi="Times New Roman"/>
                <w:b/>
              </w:rPr>
              <w:t>/п</w:t>
            </w:r>
          </w:p>
        </w:tc>
        <w:tc>
          <w:tcPr>
            <w:tcW w:w="2176" w:type="dxa"/>
            <w:vMerge w:val="restart"/>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9" w:type="dxa"/>
            <w:vMerge w:val="restart"/>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Ед.</w:t>
            </w:r>
          </w:p>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изм.</w:t>
            </w:r>
          </w:p>
        </w:tc>
        <w:tc>
          <w:tcPr>
            <w:tcW w:w="1843" w:type="dxa"/>
            <w:vMerge w:val="restart"/>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Кол-во</w:t>
            </w:r>
          </w:p>
        </w:tc>
        <w:tc>
          <w:tcPr>
            <w:tcW w:w="3118" w:type="dxa"/>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1985" w:type="dxa"/>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2E2D46" w:rsidRPr="00F54AC4" w:rsidTr="002E2D46">
        <w:trPr>
          <w:cantSplit/>
          <w:trHeight w:val="2838"/>
        </w:trPr>
        <w:tc>
          <w:tcPr>
            <w:tcW w:w="567" w:type="dxa"/>
            <w:vMerge/>
            <w:vAlign w:val="center"/>
          </w:tcPr>
          <w:p w:rsidR="002E2D46" w:rsidRPr="00F54AC4" w:rsidRDefault="002E2D46" w:rsidP="00C44E6F">
            <w:pPr>
              <w:spacing w:after="0" w:line="240" w:lineRule="auto"/>
              <w:jc w:val="center"/>
              <w:rPr>
                <w:rFonts w:ascii="Times New Roman" w:hAnsi="Times New Roman"/>
                <w:b/>
              </w:rPr>
            </w:pPr>
          </w:p>
        </w:tc>
        <w:tc>
          <w:tcPr>
            <w:tcW w:w="2176" w:type="dxa"/>
            <w:vMerge/>
            <w:vAlign w:val="center"/>
          </w:tcPr>
          <w:p w:rsidR="002E2D46" w:rsidRPr="00F54AC4" w:rsidRDefault="002E2D46" w:rsidP="00C44E6F">
            <w:pPr>
              <w:spacing w:after="0" w:line="240" w:lineRule="auto"/>
              <w:jc w:val="center"/>
              <w:rPr>
                <w:rFonts w:ascii="Times New Roman" w:hAnsi="Times New Roman"/>
                <w:b/>
              </w:rPr>
            </w:pPr>
          </w:p>
        </w:tc>
        <w:tc>
          <w:tcPr>
            <w:tcW w:w="709" w:type="dxa"/>
            <w:vMerge/>
            <w:vAlign w:val="center"/>
          </w:tcPr>
          <w:p w:rsidR="002E2D46" w:rsidRPr="00F54AC4" w:rsidRDefault="002E2D46" w:rsidP="00C44E6F">
            <w:pPr>
              <w:spacing w:after="0" w:line="240" w:lineRule="auto"/>
              <w:jc w:val="center"/>
              <w:rPr>
                <w:rFonts w:ascii="Times New Roman" w:hAnsi="Times New Roman"/>
                <w:b/>
              </w:rPr>
            </w:pPr>
          </w:p>
        </w:tc>
        <w:tc>
          <w:tcPr>
            <w:tcW w:w="1843" w:type="dxa"/>
            <w:vMerge/>
            <w:vAlign w:val="center"/>
          </w:tcPr>
          <w:p w:rsidR="002E2D46" w:rsidRPr="00F54AC4" w:rsidRDefault="002E2D46" w:rsidP="00C44E6F">
            <w:pPr>
              <w:spacing w:after="0" w:line="240" w:lineRule="auto"/>
              <w:jc w:val="center"/>
              <w:rPr>
                <w:rFonts w:ascii="Times New Roman" w:hAnsi="Times New Roman"/>
                <w:b/>
              </w:rPr>
            </w:pPr>
          </w:p>
        </w:tc>
        <w:tc>
          <w:tcPr>
            <w:tcW w:w="3118" w:type="dxa"/>
            <w:textDirection w:val="btLr"/>
            <w:vAlign w:val="center"/>
          </w:tcPr>
          <w:p w:rsidR="002E2D46" w:rsidRPr="00F54AC4" w:rsidRDefault="0080098D" w:rsidP="00C44E6F">
            <w:pPr>
              <w:spacing w:after="0" w:line="240" w:lineRule="auto"/>
              <w:ind w:left="113" w:right="113"/>
              <w:jc w:val="center"/>
              <w:rPr>
                <w:rFonts w:ascii="Times New Roman" w:hAnsi="Times New Roman"/>
                <w:b/>
              </w:rPr>
            </w:pPr>
            <w:r w:rsidRPr="0080098D">
              <w:rPr>
                <w:rFonts w:ascii="Times New Roman" w:hAnsi="Times New Roman"/>
                <w:b/>
              </w:rPr>
              <w:t>ЗАО "Лабораторное Оборудование и Приборы"</w:t>
            </w:r>
          </w:p>
        </w:tc>
        <w:tc>
          <w:tcPr>
            <w:tcW w:w="1985" w:type="dxa"/>
            <w:vMerge w:val="restart"/>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Сумма, руб.</w:t>
            </w:r>
            <w:r>
              <w:rPr>
                <w:rFonts w:ascii="Times New Roman" w:hAnsi="Times New Roman"/>
                <w:b/>
              </w:rPr>
              <w:t xml:space="preserve"> с НДС</w:t>
            </w:r>
          </w:p>
        </w:tc>
      </w:tr>
      <w:tr w:rsidR="002E2D46" w:rsidRPr="00F54AC4" w:rsidTr="002E2D46">
        <w:trPr>
          <w:trHeight w:val="460"/>
        </w:trPr>
        <w:tc>
          <w:tcPr>
            <w:tcW w:w="567" w:type="dxa"/>
            <w:vMerge/>
            <w:vAlign w:val="center"/>
          </w:tcPr>
          <w:p w:rsidR="002E2D46" w:rsidRPr="00F54AC4" w:rsidRDefault="002E2D46" w:rsidP="00C44E6F">
            <w:pPr>
              <w:spacing w:after="0" w:line="240" w:lineRule="auto"/>
              <w:jc w:val="center"/>
              <w:rPr>
                <w:rFonts w:ascii="Times New Roman" w:hAnsi="Times New Roman"/>
                <w:b/>
              </w:rPr>
            </w:pPr>
          </w:p>
        </w:tc>
        <w:tc>
          <w:tcPr>
            <w:tcW w:w="2176" w:type="dxa"/>
            <w:vMerge/>
            <w:vAlign w:val="center"/>
          </w:tcPr>
          <w:p w:rsidR="002E2D46" w:rsidRPr="00F54AC4" w:rsidRDefault="002E2D46" w:rsidP="00C44E6F">
            <w:pPr>
              <w:spacing w:after="0" w:line="240" w:lineRule="auto"/>
              <w:jc w:val="center"/>
              <w:rPr>
                <w:rFonts w:ascii="Times New Roman" w:hAnsi="Times New Roman"/>
                <w:b/>
              </w:rPr>
            </w:pPr>
          </w:p>
        </w:tc>
        <w:tc>
          <w:tcPr>
            <w:tcW w:w="709" w:type="dxa"/>
            <w:vMerge/>
            <w:vAlign w:val="center"/>
          </w:tcPr>
          <w:p w:rsidR="002E2D46" w:rsidRPr="00F54AC4" w:rsidRDefault="002E2D46" w:rsidP="00C44E6F">
            <w:pPr>
              <w:spacing w:after="0" w:line="240" w:lineRule="auto"/>
              <w:jc w:val="center"/>
              <w:rPr>
                <w:rFonts w:ascii="Times New Roman" w:hAnsi="Times New Roman"/>
                <w:b/>
              </w:rPr>
            </w:pPr>
          </w:p>
        </w:tc>
        <w:tc>
          <w:tcPr>
            <w:tcW w:w="1843" w:type="dxa"/>
            <w:vMerge/>
            <w:vAlign w:val="center"/>
          </w:tcPr>
          <w:p w:rsidR="002E2D46" w:rsidRPr="00F54AC4" w:rsidRDefault="002E2D46" w:rsidP="00C44E6F">
            <w:pPr>
              <w:spacing w:after="0" w:line="240" w:lineRule="auto"/>
              <w:jc w:val="center"/>
              <w:rPr>
                <w:rFonts w:ascii="Times New Roman" w:hAnsi="Times New Roman"/>
                <w:b/>
              </w:rPr>
            </w:pPr>
          </w:p>
        </w:tc>
        <w:tc>
          <w:tcPr>
            <w:tcW w:w="3118" w:type="dxa"/>
            <w:vAlign w:val="center"/>
          </w:tcPr>
          <w:p w:rsidR="002E2D46" w:rsidRPr="00F54AC4" w:rsidRDefault="002E2D46" w:rsidP="00C44E6F">
            <w:pPr>
              <w:spacing w:after="0" w:line="240" w:lineRule="auto"/>
              <w:jc w:val="center"/>
              <w:rPr>
                <w:rFonts w:ascii="Times New Roman" w:hAnsi="Times New Roman"/>
                <w:b/>
              </w:rPr>
            </w:pPr>
            <w:r w:rsidRPr="00F54AC4">
              <w:rPr>
                <w:rFonts w:ascii="Times New Roman" w:hAnsi="Times New Roman"/>
                <w:b/>
              </w:rPr>
              <w:t>Цена за ед., руб.</w:t>
            </w:r>
            <w:r>
              <w:rPr>
                <w:rFonts w:ascii="Times New Roman" w:hAnsi="Times New Roman"/>
                <w:b/>
              </w:rPr>
              <w:t xml:space="preserve"> с НДС</w:t>
            </w:r>
          </w:p>
        </w:tc>
        <w:tc>
          <w:tcPr>
            <w:tcW w:w="1985" w:type="dxa"/>
            <w:vMerge/>
          </w:tcPr>
          <w:p w:rsidR="002E2D46" w:rsidRPr="00F54AC4" w:rsidRDefault="002E2D46" w:rsidP="00C44E6F">
            <w:pPr>
              <w:spacing w:after="0" w:line="240" w:lineRule="auto"/>
              <w:jc w:val="center"/>
              <w:rPr>
                <w:rFonts w:ascii="Times New Roman" w:hAnsi="Times New Roman"/>
                <w:b/>
              </w:rPr>
            </w:pPr>
          </w:p>
        </w:tc>
      </w:tr>
      <w:tr w:rsidR="0080098D" w:rsidRPr="00F54AC4" w:rsidTr="002E2D46">
        <w:trPr>
          <w:trHeight w:val="460"/>
        </w:trPr>
        <w:tc>
          <w:tcPr>
            <w:tcW w:w="567" w:type="dxa"/>
            <w:vAlign w:val="center"/>
          </w:tcPr>
          <w:p w:rsidR="0080098D" w:rsidRPr="00F54AC4" w:rsidRDefault="0080098D" w:rsidP="00C44E6F">
            <w:pPr>
              <w:spacing w:after="0" w:line="240" w:lineRule="auto"/>
              <w:jc w:val="center"/>
              <w:rPr>
                <w:rFonts w:ascii="Times New Roman" w:hAnsi="Times New Roman"/>
              </w:rPr>
            </w:pPr>
            <w:r w:rsidRPr="00F54AC4">
              <w:rPr>
                <w:rFonts w:ascii="Times New Roman" w:hAnsi="Times New Roman"/>
              </w:rPr>
              <w:t>1.</w:t>
            </w:r>
          </w:p>
        </w:tc>
        <w:tc>
          <w:tcPr>
            <w:tcW w:w="2176" w:type="dxa"/>
            <w:vAlign w:val="center"/>
          </w:tcPr>
          <w:p w:rsidR="0080098D" w:rsidRPr="00C44E6F" w:rsidRDefault="0080098D" w:rsidP="00C44E6F">
            <w:pPr>
              <w:spacing w:after="0" w:line="240" w:lineRule="auto"/>
              <w:jc w:val="center"/>
              <w:rPr>
                <w:rFonts w:ascii="Times New Roman" w:hAnsi="Times New Roman"/>
                <w:lang w:val="en-US"/>
              </w:rPr>
            </w:pPr>
            <w:r>
              <w:rPr>
                <w:rFonts w:ascii="Times New Roman" w:hAnsi="Times New Roman"/>
              </w:rPr>
              <w:t>Калориметр</w:t>
            </w:r>
            <w:proofErr w:type="gramStart"/>
            <w:r>
              <w:rPr>
                <w:rFonts w:ascii="Times New Roman" w:hAnsi="Times New Roman"/>
              </w:rPr>
              <w:t xml:space="preserve"> С</w:t>
            </w:r>
            <w:proofErr w:type="gramEnd"/>
            <w:r>
              <w:rPr>
                <w:rFonts w:ascii="Times New Roman" w:hAnsi="Times New Roman"/>
              </w:rPr>
              <w:t xml:space="preserve"> 2000 </w:t>
            </w:r>
            <w:r>
              <w:rPr>
                <w:rFonts w:ascii="Times New Roman" w:hAnsi="Times New Roman"/>
                <w:lang w:val="en-US"/>
              </w:rPr>
              <w:t>basic</w:t>
            </w:r>
          </w:p>
        </w:tc>
        <w:tc>
          <w:tcPr>
            <w:tcW w:w="709" w:type="dxa"/>
            <w:vAlign w:val="center"/>
          </w:tcPr>
          <w:p w:rsidR="0080098D" w:rsidRPr="00F54AC4" w:rsidRDefault="0080098D" w:rsidP="00C44E6F">
            <w:pPr>
              <w:spacing w:after="0" w:line="240" w:lineRule="auto"/>
              <w:jc w:val="center"/>
              <w:rPr>
                <w:rFonts w:ascii="Times New Roman" w:hAnsi="Times New Roman"/>
              </w:rPr>
            </w:pPr>
            <w:r>
              <w:rPr>
                <w:rFonts w:ascii="Times New Roman" w:hAnsi="Times New Roman"/>
              </w:rPr>
              <w:t>шт</w:t>
            </w:r>
            <w:r w:rsidRPr="00F54AC4">
              <w:rPr>
                <w:rFonts w:ascii="Times New Roman" w:hAnsi="Times New Roman"/>
              </w:rPr>
              <w:t>.</w:t>
            </w:r>
          </w:p>
        </w:tc>
        <w:tc>
          <w:tcPr>
            <w:tcW w:w="1843" w:type="dxa"/>
            <w:vAlign w:val="center"/>
          </w:tcPr>
          <w:p w:rsidR="0080098D" w:rsidRPr="00C44E6F" w:rsidRDefault="0080098D" w:rsidP="00C44E6F">
            <w:pPr>
              <w:spacing w:after="0" w:line="240" w:lineRule="auto"/>
              <w:jc w:val="center"/>
              <w:rPr>
                <w:rFonts w:ascii="Times New Roman" w:hAnsi="Times New Roman"/>
                <w:lang w:val="en-US"/>
              </w:rPr>
            </w:pPr>
            <w:r>
              <w:rPr>
                <w:rFonts w:ascii="Times New Roman" w:hAnsi="Times New Roman"/>
                <w:lang w:val="en-US"/>
              </w:rPr>
              <w:t>1</w:t>
            </w:r>
          </w:p>
        </w:tc>
        <w:tc>
          <w:tcPr>
            <w:tcW w:w="3118" w:type="dxa"/>
            <w:vAlign w:val="center"/>
          </w:tcPr>
          <w:p w:rsidR="0080098D" w:rsidRPr="00F54AC4" w:rsidRDefault="0080098D" w:rsidP="00C44E6F">
            <w:pPr>
              <w:spacing w:after="0" w:line="240" w:lineRule="auto"/>
              <w:jc w:val="center"/>
              <w:rPr>
                <w:rFonts w:ascii="Times New Roman" w:hAnsi="Times New Roman"/>
              </w:rPr>
            </w:pPr>
            <w:r w:rsidRPr="00B670EA">
              <w:rPr>
                <w:rFonts w:ascii="Times New Roman" w:hAnsi="Times New Roman"/>
                <w:b/>
                <w:sz w:val="24"/>
                <w:szCs w:val="24"/>
              </w:rPr>
              <w:t>1661922,09</w:t>
            </w:r>
          </w:p>
        </w:tc>
        <w:tc>
          <w:tcPr>
            <w:tcW w:w="1985" w:type="dxa"/>
            <w:vAlign w:val="center"/>
          </w:tcPr>
          <w:p w:rsidR="0080098D" w:rsidRPr="00F54AC4" w:rsidRDefault="0080098D" w:rsidP="0080098D">
            <w:pPr>
              <w:spacing w:after="0" w:line="240" w:lineRule="auto"/>
              <w:jc w:val="center"/>
              <w:rPr>
                <w:rFonts w:ascii="Times New Roman" w:hAnsi="Times New Roman"/>
                <w:b/>
              </w:rPr>
            </w:pPr>
            <w:r w:rsidRPr="00B670EA">
              <w:rPr>
                <w:rFonts w:ascii="Times New Roman" w:hAnsi="Times New Roman"/>
                <w:b/>
                <w:sz w:val="24"/>
                <w:szCs w:val="24"/>
              </w:rPr>
              <w:t>1661922,09</w:t>
            </w:r>
            <w:r>
              <w:rPr>
                <w:rFonts w:ascii="Times New Roman" w:hAnsi="Times New Roman"/>
                <w:b/>
                <w:sz w:val="24"/>
                <w:szCs w:val="24"/>
              </w:rPr>
              <w:t xml:space="preserve"> рублей</w:t>
            </w:r>
          </w:p>
        </w:tc>
      </w:tr>
      <w:tr w:rsidR="002E2D46" w:rsidRPr="00F54AC4" w:rsidTr="002E2D46">
        <w:trPr>
          <w:trHeight w:val="460"/>
        </w:trPr>
        <w:tc>
          <w:tcPr>
            <w:tcW w:w="2743" w:type="dxa"/>
            <w:gridSpan w:val="2"/>
            <w:vAlign w:val="center"/>
          </w:tcPr>
          <w:p w:rsidR="002E2D46" w:rsidRPr="00F54AC4" w:rsidRDefault="002E2D46" w:rsidP="00C44E6F">
            <w:pPr>
              <w:spacing w:after="0" w:line="240" w:lineRule="auto"/>
              <w:rPr>
                <w:rFonts w:ascii="Times New Roman" w:hAnsi="Times New Roman"/>
                <w:b/>
              </w:rPr>
            </w:pPr>
            <w:r w:rsidRPr="00F54AC4">
              <w:rPr>
                <w:rFonts w:ascii="Times New Roman" w:hAnsi="Times New Roman"/>
                <w:b/>
              </w:rPr>
              <w:t>Итого:</w:t>
            </w:r>
          </w:p>
        </w:tc>
        <w:tc>
          <w:tcPr>
            <w:tcW w:w="5670" w:type="dxa"/>
            <w:gridSpan w:val="3"/>
            <w:vAlign w:val="center"/>
          </w:tcPr>
          <w:p w:rsidR="002E2D46" w:rsidRPr="00F54AC4" w:rsidRDefault="0080098D" w:rsidP="00C44E6F">
            <w:pPr>
              <w:spacing w:after="0" w:line="240" w:lineRule="auto"/>
              <w:rPr>
                <w:rFonts w:ascii="Times New Roman" w:hAnsi="Times New Roman"/>
                <w:b/>
              </w:rPr>
            </w:pPr>
            <w:r w:rsidRPr="00B670EA">
              <w:rPr>
                <w:rFonts w:ascii="Times New Roman" w:hAnsi="Times New Roman"/>
                <w:b/>
                <w:sz w:val="24"/>
                <w:szCs w:val="24"/>
              </w:rPr>
              <w:t>1661922,09</w:t>
            </w:r>
            <w:r>
              <w:rPr>
                <w:rFonts w:ascii="Times New Roman" w:hAnsi="Times New Roman"/>
                <w:b/>
                <w:sz w:val="24"/>
                <w:szCs w:val="24"/>
              </w:rPr>
              <w:t xml:space="preserve"> рублей</w:t>
            </w:r>
          </w:p>
        </w:tc>
        <w:tc>
          <w:tcPr>
            <w:tcW w:w="1985" w:type="dxa"/>
            <w:vAlign w:val="center"/>
          </w:tcPr>
          <w:p w:rsidR="002E2D46" w:rsidRPr="00F54AC4" w:rsidRDefault="002E2D46" w:rsidP="00C44E6F">
            <w:pPr>
              <w:spacing w:after="0" w:line="240" w:lineRule="auto"/>
              <w:jc w:val="center"/>
              <w:rPr>
                <w:rFonts w:ascii="Times New Roman" w:hAnsi="Times New Roman"/>
                <w:b/>
              </w:rPr>
            </w:pPr>
          </w:p>
        </w:tc>
      </w:tr>
    </w:tbl>
    <w:p w:rsidR="002E2D46" w:rsidRPr="00F54AC4" w:rsidRDefault="002E2D46" w:rsidP="002E2D46">
      <w:pPr>
        <w:spacing w:after="0" w:line="240" w:lineRule="auto"/>
        <w:jc w:val="center"/>
        <w:rPr>
          <w:rFonts w:ascii="Times New Roman" w:hAnsi="Times New Roman"/>
          <w:b/>
        </w:rPr>
      </w:pPr>
    </w:p>
    <w:p w:rsidR="002E2D46" w:rsidRPr="00F54AC4" w:rsidRDefault="002E2D46" w:rsidP="002E2D46">
      <w:pPr>
        <w:spacing w:after="0" w:line="240" w:lineRule="auto"/>
        <w:jc w:val="center"/>
        <w:rPr>
          <w:rFonts w:ascii="Times New Roman" w:hAnsi="Times New Roman"/>
          <w:b/>
        </w:rPr>
      </w:pPr>
    </w:p>
    <w:p w:rsidR="002E2D46" w:rsidRPr="00F54AC4" w:rsidRDefault="002E2D46" w:rsidP="002E2D46">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C44E6F">
        <w:rPr>
          <w:rFonts w:ascii="Times New Roman" w:hAnsi="Times New Roman"/>
        </w:rPr>
        <w:t>калориметр</w:t>
      </w:r>
      <w:r w:rsidR="00AC25CE">
        <w:rPr>
          <w:rFonts w:ascii="Times New Roman" w:hAnsi="Times New Roman"/>
        </w:rPr>
        <w:t xml:space="preserve"> С2000 </w:t>
      </w:r>
      <w:r w:rsidR="00091FC5">
        <w:rPr>
          <w:rFonts w:ascii="Times New Roman" w:hAnsi="Times New Roman"/>
          <w:lang w:val="en-US"/>
        </w:rPr>
        <w:t>bas</w:t>
      </w:r>
      <w:r w:rsidR="00AC25CE">
        <w:rPr>
          <w:rFonts w:ascii="Times New Roman" w:hAnsi="Times New Roman"/>
          <w:lang w:val="en-US"/>
        </w:rPr>
        <w:t>ic</w:t>
      </w:r>
      <w:r>
        <w:rPr>
          <w:rFonts w:ascii="Times New Roman" w:hAnsi="Times New Roman"/>
        </w:rPr>
        <w:t xml:space="preserve"> </w:t>
      </w:r>
      <w:r w:rsidRPr="00F54AC4">
        <w:rPr>
          <w:rFonts w:ascii="Times New Roman" w:hAnsi="Times New Roman"/>
        </w:rPr>
        <w:t xml:space="preserve">позволяет определить начальную (максимальную) цену контракта в сумме </w:t>
      </w:r>
      <w:r w:rsidR="0080098D" w:rsidRPr="00B670EA">
        <w:rPr>
          <w:rFonts w:ascii="Times New Roman" w:hAnsi="Times New Roman"/>
          <w:b/>
          <w:sz w:val="24"/>
          <w:szCs w:val="24"/>
        </w:rPr>
        <w:t>1</w:t>
      </w:r>
      <w:r w:rsidR="004144AE">
        <w:rPr>
          <w:rFonts w:ascii="Times New Roman" w:hAnsi="Times New Roman"/>
          <w:b/>
          <w:sz w:val="24"/>
          <w:szCs w:val="24"/>
        </w:rPr>
        <w:t> </w:t>
      </w:r>
      <w:r w:rsidR="0080098D" w:rsidRPr="00B670EA">
        <w:rPr>
          <w:rFonts w:ascii="Times New Roman" w:hAnsi="Times New Roman"/>
          <w:b/>
          <w:sz w:val="24"/>
          <w:szCs w:val="24"/>
        </w:rPr>
        <w:t>661</w:t>
      </w:r>
      <w:r w:rsidR="004144AE">
        <w:rPr>
          <w:rFonts w:ascii="Times New Roman" w:hAnsi="Times New Roman"/>
          <w:b/>
          <w:sz w:val="24"/>
          <w:szCs w:val="24"/>
        </w:rPr>
        <w:t xml:space="preserve"> </w:t>
      </w:r>
      <w:r w:rsidR="0080098D" w:rsidRPr="00B670EA">
        <w:rPr>
          <w:rFonts w:ascii="Times New Roman" w:hAnsi="Times New Roman"/>
          <w:b/>
          <w:sz w:val="24"/>
          <w:szCs w:val="24"/>
        </w:rPr>
        <w:t>922,09</w:t>
      </w:r>
      <w:r w:rsidR="0080098D">
        <w:rPr>
          <w:rFonts w:ascii="Times New Roman" w:hAnsi="Times New Roman"/>
          <w:b/>
          <w:sz w:val="24"/>
          <w:szCs w:val="24"/>
        </w:rPr>
        <w:t xml:space="preserve"> рублей с НДС.</w:t>
      </w:r>
    </w:p>
    <w:p w:rsidR="002E2D46" w:rsidRPr="00F54AC4" w:rsidRDefault="002E2D46" w:rsidP="002E2D46">
      <w:pPr>
        <w:spacing w:after="0" w:line="240" w:lineRule="auto"/>
        <w:jc w:val="center"/>
        <w:rPr>
          <w:rFonts w:ascii="Times New Roman" w:hAnsi="Times New Roman"/>
          <w:b/>
        </w:rPr>
      </w:pPr>
    </w:p>
    <w:p w:rsidR="002E2D46" w:rsidRDefault="002E2D46" w:rsidP="002E2D46">
      <w:pPr>
        <w:jc w:val="both"/>
        <w:rPr>
          <w:rFonts w:ascii="Times New Roman" w:hAnsi="Times New Roman"/>
        </w:rPr>
      </w:pPr>
    </w:p>
    <w:sectPr w:rsidR="002E2D46"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F87" w:rsidRDefault="00FB0F87" w:rsidP="00F973D2">
      <w:pPr>
        <w:spacing w:after="0" w:line="240" w:lineRule="auto"/>
      </w:pPr>
      <w:r>
        <w:separator/>
      </w:r>
    </w:p>
  </w:endnote>
  <w:endnote w:type="continuationSeparator" w:id="0">
    <w:p w:rsidR="00FB0F87" w:rsidRDefault="00FB0F87"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LuzSans-Book">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87" w:rsidRDefault="00FB0F8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EndPr/>
    <w:sdtContent>
      <w:p w:rsidR="00FB0F87" w:rsidRDefault="00FB0F87">
        <w:pPr>
          <w:pStyle w:val="ae"/>
          <w:jc w:val="right"/>
        </w:pPr>
        <w:r>
          <w:fldChar w:fldCharType="begin"/>
        </w:r>
        <w:r>
          <w:instrText>PAGE   \* MERGEFORMAT</w:instrText>
        </w:r>
        <w:r>
          <w:fldChar w:fldCharType="separate"/>
        </w:r>
        <w:r w:rsidR="004144AE">
          <w:rPr>
            <w:noProof/>
          </w:rPr>
          <w:t>18</w:t>
        </w:r>
        <w:r>
          <w:fldChar w:fldCharType="end"/>
        </w:r>
      </w:p>
    </w:sdtContent>
  </w:sdt>
  <w:p w:rsidR="00FB0F87" w:rsidRDefault="00FB0F87">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87" w:rsidRDefault="00FB0F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F87" w:rsidRDefault="00FB0F87" w:rsidP="00F973D2">
      <w:pPr>
        <w:spacing w:after="0" w:line="240" w:lineRule="auto"/>
      </w:pPr>
      <w:r>
        <w:separator/>
      </w:r>
    </w:p>
  </w:footnote>
  <w:footnote w:type="continuationSeparator" w:id="0">
    <w:p w:rsidR="00FB0F87" w:rsidRDefault="00FB0F87"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87" w:rsidRDefault="00FB0F8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87" w:rsidRDefault="00FB0F8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87" w:rsidRDefault="00FB0F8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4ED0571C"/>
    <w:multiLevelType w:val="hybridMultilevel"/>
    <w:tmpl w:val="14B84A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0092093"/>
    <w:multiLevelType w:val="hybridMultilevel"/>
    <w:tmpl w:val="5744678A"/>
    <w:lvl w:ilvl="0" w:tplc="9AC027A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5B9A652A"/>
    <w:multiLevelType w:val="hybridMultilevel"/>
    <w:tmpl w:val="E7705AFE"/>
    <w:lvl w:ilvl="0" w:tplc="1DEEBAF4">
      <w:start w:val="1"/>
      <w:numFmt w:val="decimal"/>
      <w:lvlText w:val="%1"/>
      <w:lvlJc w:val="left"/>
      <w:pPr>
        <w:tabs>
          <w:tab w:val="num" w:pos="1429"/>
        </w:tabs>
        <w:ind w:left="1429" w:hanging="360"/>
      </w:pPr>
      <w:rPr>
        <w:rFonts w:ascii="Times New Roman" w:eastAsia="Times New Roman" w:hAnsi="Times New Roman" w:cs="Times New Roman"/>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5DD625A8"/>
    <w:multiLevelType w:val="hybridMultilevel"/>
    <w:tmpl w:val="287A4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9B1C88"/>
    <w:multiLevelType w:val="multilevel"/>
    <w:tmpl w:val="191219C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1">
    <w:nsid w:val="753C4FC7"/>
    <w:multiLevelType w:val="multilevel"/>
    <w:tmpl w:val="191219C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2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7"/>
  </w:num>
  <w:num w:numId="2">
    <w:abstractNumId w:val="9"/>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1"/>
  </w:num>
  <w:num w:numId="20">
    <w:abstractNumId w:val="12"/>
  </w:num>
  <w:num w:numId="21">
    <w:abstractNumId w:val="19"/>
  </w:num>
  <w:num w:numId="22">
    <w:abstractNumId w:val="15"/>
  </w:num>
  <w:num w:numId="23">
    <w:abstractNumId w:val="13"/>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4DA6"/>
    <w:rsid w:val="000152C7"/>
    <w:rsid w:val="0001539A"/>
    <w:rsid w:val="0001632F"/>
    <w:rsid w:val="00022014"/>
    <w:rsid w:val="0002310D"/>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1FC5"/>
    <w:rsid w:val="0009347E"/>
    <w:rsid w:val="000A0D2A"/>
    <w:rsid w:val="000A1105"/>
    <w:rsid w:val="000A2244"/>
    <w:rsid w:val="000A37F7"/>
    <w:rsid w:val="000A3ED0"/>
    <w:rsid w:val="000A4F20"/>
    <w:rsid w:val="000A504C"/>
    <w:rsid w:val="000A6A1D"/>
    <w:rsid w:val="000A770A"/>
    <w:rsid w:val="000B07AA"/>
    <w:rsid w:val="000B0BCA"/>
    <w:rsid w:val="000B0C5E"/>
    <w:rsid w:val="000B152B"/>
    <w:rsid w:val="000B3219"/>
    <w:rsid w:val="000B4051"/>
    <w:rsid w:val="000B5326"/>
    <w:rsid w:val="000B6AE3"/>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66F"/>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1E7C"/>
    <w:rsid w:val="00142F3D"/>
    <w:rsid w:val="0014510B"/>
    <w:rsid w:val="001468CF"/>
    <w:rsid w:val="00147F22"/>
    <w:rsid w:val="00150166"/>
    <w:rsid w:val="00151EB9"/>
    <w:rsid w:val="001532D1"/>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614"/>
    <w:rsid w:val="001E6DBD"/>
    <w:rsid w:val="001F2952"/>
    <w:rsid w:val="001F4D0E"/>
    <w:rsid w:val="001F7633"/>
    <w:rsid w:val="0020172B"/>
    <w:rsid w:val="0020226B"/>
    <w:rsid w:val="002025BB"/>
    <w:rsid w:val="00204718"/>
    <w:rsid w:val="002054C2"/>
    <w:rsid w:val="00205CB3"/>
    <w:rsid w:val="002117AB"/>
    <w:rsid w:val="00211EC9"/>
    <w:rsid w:val="00213D3F"/>
    <w:rsid w:val="00215C37"/>
    <w:rsid w:val="00221543"/>
    <w:rsid w:val="0022283F"/>
    <w:rsid w:val="002248E7"/>
    <w:rsid w:val="0022571C"/>
    <w:rsid w:val="00225891"/>
    <w:rsid w:val="002279DB"/>
    <w:rsid w:val="002317D5"/>
    <w:rsid w:val="002322DA"/>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12D8"/>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C713A"/>
    <w:rsid w:val="002D62AD"/>
    <w:rsid w:val="002D7907"/>
    <w:rsid w:val="002D7BEB"/>
    <w:rsid w:val="002E1D80"/>
    <w:rsid w:val="002E2D46"/>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1910"/>
    <w:rsid w:val="003C39BA"/>
    <w:rsid w:val="003C7114"/>
    <w:rsid w:val="003C7E02"/>
    <w:rsid w:val="003D1B4B"/>
    <w:rsid w:val="003D386A"/>
    <w:rsid w:val="003D7EE8"/>
    <w:rsid w:val="003F47A3"/>
    <w:rsid w:val="003F52B5"/>
    <w:rsid w:val="003F64D8"/>
    <w:rsid w:val="003F7A83"/>
    <w:rsid w:val="003F7F78"/>
    <w:rsid w:val="004020F3"/>
    <w:rsid w:val="00403BDA"/>
    <w:rsid w:val="004144AE"/>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2CEB"/>
    <w:rsid w:val="0046658D"/>
    <w:rsid w:val="004713C3"/>
    <w:rsid w:val="00474832"/>
    <w:rsid w:val="00474D0D"/>
    <w:rsid w:val="0047653D"/>
    <w:rsid w:val="0048020F"/>
    <w:rsid w:val="00480F10"/>
    <w:rsid w:val="004818B3"/>
    <w:rsid w:val="00481978"/>
    <w:rsid w:val="004842B9"/>
    <w:rsid w:val="0048583A"/>
    <w:rsid w:val="00485C4C"/>
    <w:rsid w:val="004879CA"/>
    <w:rsid w:val="004904A8"/>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65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4F13"/>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47819"/>
    <w:rsid w:val="00650C01"/>
    <w:rsid w:val="0065100C"/>
    <w:rsid w:val="0065451A"/>
    <w:rsid w:val="006610EC"/>
    <w:rsid w:val="0066114D"/>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601"/>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367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2A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331F"/>
    <w:rsid w:val="00754523"/>
    <w:rsid w:val="0075681B"/>
    <w:rsid w:val="00760CFB"/>
    <w:rsid w:val="00760D42"/>
    <w:rsid w:val="00760FEB"/>
    <w:rsid w:val="00761A34"/>
    <w:rsid w:val="00761E28"/>
    <w:rsid w:val="00763239"/>
    <w:rsid w:val="00763798"/>
    <w:rsid w:val="0076398C"/>
    <w:rsid w:val="0076499A"/>
    <w:rsid w:val="0077150B"/>
    <w:rsid w:val="00775582"/>
    <w:rsid w:val="0077641F"/>
    <w:rsid w:val="007778AE"/>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1F77"/>
    <w:rsid w:val="007C4622"/>
    <w:rsid w:val="007C7951"/>
    <w:rsid w:val="007D16B9"/>
    <w:rsid w:val="007D36A2"/>
    <w:rsid w:val="007D389A"/>
    <w:rsid w:val="007D5459"/>
    <w:rsid w:val="007D5B04"/>
    <w:rsid w:val="007D65E2"/>
    <w:rsid w:val="007E0910"/>
    <w:rsid w:val="007E0CD7"/>
    <w:rsid w:val="007E1271"/>
    <w:rsid w:val="007E1C3A"/>
    <w:rsid w:val="007E4020"/>
    <w:rsid w:val="007E5E2C"/>
    <w:rsid w:val="007E767F"/>
    <w:rsid w:val="007F04BE"/>
    <w:rsid w:val="007F0D7B"/>
    <w:rsid w:val="007F14A2"/>
    <w:rsid w:val="007F2C62"/>
    <w:rsid w:val="007F3A2A"/>
    <w:rsid w:val="007F4F56"/>
    <w:rsid w:val="007F5632"/>
    <w:rsid w:val="007F782F"/>
    <w:rsid w:val="0080098D"/>
    <w:rsid w:val="00801006"/>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3AB"/>
    <w:rsid w:val="00831404"/>
    <w:rsid w:val="00833478"/>
    <w:rsid w:val="00834A60"/>
    <w:rsid w:val="00834A62"/>
    <w:rsid w:val="00837B87"/>
    <w:rsid w:val="00837E25"/>
    <w:rsid w:val="00837EF4"/>
    <w:rsid w:val="00840AD1"/>
    <w:rsid w:val="00842328"/>
    <w:rsid w:val="00842AEF"/>
    <w:rsid w:val="00843304"/>
    <w:rsid w:val="00845AEC"/>
    <w:rsid w:val="008517AC"/>
    <w:rsid w:val="0085264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77136"/>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3839"/>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CC9"/>
    <w:rsid w:val="008D3D69"/>
    <w:rsid w:val="008D7FFB"/>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1D5"/>
    <w:rsid w:val="0097682D"/>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6F54"/>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8E9"/>
    <w:rsid w:val="009F2CD0"/>
    <w:rsid w:val="009F534B"/>
    <w:rsid w:val="00A000FC"/>
    <w:rsid w:val="00A003E7"/>
    <w:rsid w:val="00A003FC"/>
    <w:rsid w:val="00A00AF0"/>
    <w:rsid w:val="00A01583"/>
    <w:rsid w:val="00A03CF4"/>
    <w:rsid w:val="00A064B1"/>
    <w:rsid w:val="00A06D5D"/>
    <w:rsid w:val="00A11A07"/>
    <w:rsid w:val="00A125A9"/>
    <w:rsid w:val="00A13ED8"/>
    <w:rsid w:val="00A14A83"/>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5CE"/>
    <w:rsid w:val="00AC2621"/>
    <w:rsid w:val="00AC3D64"/>
    <w:rsid w:val="00AC3E33"/>
    <w:rsid w:val="00AC7B16"/>
    <w:rsid w:val="00AD0B95"/>
    <w:rsid w:val="00AD1DC8"/>
    <w:rsid w:val="00AD584B"/>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1E4B"/>
    <w:rsid w:val="00BC2CFF"/>
    <w:rsid w:val="00BC3294"/>
    <w:rsid w:val="00BC3A01"/>
    <w:rsid w:val="00BC3F97"/>
    <w:rsid w:val="00BC536D"/>
    <w:rsid w:val="00BC57D6"/>
    <w:rsid w:val="00BC58CD"/>
    <w:rsid w:val="00BC5EE2"/>
    <w:rsid w:val="00BC6202"/>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BF7C31"/>
    <w:rsid w:val="00C00345"/>
    <w:rsid w:val="00C00A71"/>
    <w:rsid w:val="00C10925"/>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4E6F"/>
    <w:rsid w:val="00C461E8"/>
    <w:rsid w:val="00C470F1"/>
    <w:rsid w:val="00C47AD0"/>
    <w:rsid w:val="00C51174"/>
    <w:rsid w:val="00C5186E"/>
    <w:rsid w:val="00C52533"/>
    <w:rsid w:val="00C53460"/>
    <w:rsid w:val="00C5643A"/>
    <w:rsid w:val="00C56D57"/>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4673"/>
    <w:rsid w:val="00CB5F26"/>
    <w:rsid w:val="00CB7DF1"/>
    <w:rsid w:val="00CC07F6"/>
    <w:rsid w:val="00CC2D54"/>
    <w:rsid w:val="00CC515B"/>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06945"/>
    <w:rsid w:val="00E116BB"/>
    <w:rsid w:val="00E136A1"/>
    <w:rsid w:val="00E13820"/>
    <w:rsid w:val="00E165AF"/>
    <w:rsid w:val="00E22F60"/>
    <w:rsid w:val="00E23623"/>
    <w:rsid w:val="00E23F40"/>
    <w:rsid w:val="00E26B6B"/>
    <w:rsid w:val="00E270ED"/>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3DCF"/>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0F87"/>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3331"/>
    <w:rsid w:val="00FD42E1"/>
    <w:rsid w:val="00FD4367"/>
    <w:rsid w:val="00FD5CCA"/>
    <w:rsid w:val="00FD5FC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 w:type="character" w:styleId="afb">
    <w:name w:val="Emphasis"/>
    <w:basedOn w:val="a0"/>
    <w:qFormat/>
    <w:rsid w:val="00C44E6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 w:type="character" w:styleId="afb">
    <w:name w:val="Emphasis"/>
    <w:basedOn w:val="a0"/>
    <w:qFormat/>
    <w:rsid w:val="00C44E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17801">
      <w:bodyDiv w:val="1"/>
      <w:marLeft w:val="0"/>
      <w:marRight w:val="0"/>
      <w:marTop w:val="0"/>
      <w:marBottom w:val="0"/>
      <w:divBdr>
        <w:top w:val="none" w:sz="0" w:space="0" w:color="auto"/>
        <w:left w:val="none" w:sz="0" w:space="0" w:color="auto"/>
        <w:bottom w:val="none" w:sz="0" w:space="0" w:color="auto"/>
        <w:right w:val="none" w:sz="0" w:space="0" w:color="auto"/>
      </w:divBdr>
      <w:divsChild>
        <w:div w:id="1280457412">
          <w:marLeft w:val="0"/>
          <w:marRight w:val="0"/>
          <w:marTop w:val="0"/>
          <w:marBottom w:val="0"/>
          <w:divBdr>
            <w:top w:val="none" w:sz="0" w:space="0" w:color="auto"/>
            <w:left w:val="none" w:sz="0" w:space="0" w:color="auto"/>
            <w:bottom w:val="none" w:sz="0" w:space="0" w:color="auto"/>
            <w:right w:val="none" w:sz="0" w:space="0" w:color="auto"/>
          </w:divBdr>
        </w:div>
      </w:divsChild>
    </w:div>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91005-4722-4802-8190-B4642A22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18</Pages>
  <Words>4648</Words>
  <Characters>34416</Characters>
  <Application>Microsoft Office Word</Application>
  <DocSecurity>0</DocSecurity>
  <Lines>286</Lines>
  <Paragraphs>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11</cp:revision>
  <cp:lastPrinted>2013-11-05T06:17:00Z</cp:lastPrinted>
  <dcterms:created xsi:type="dcterms:W3CDTF">2013-10-24T23:24:00Z</dcterms:created>
  <dcterms:modified xsi:type="dcterms:W3CDTF">2013-11-18T06:47:00Z</dcterms:modified>
</cp:coreProperties>
</file>